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D0B562" w14:textId="78E082E3" w:rsidR="00E46E4E" w:rsidRPr="00567001" w:rsidRDefault="00E46E4E" w:rsidP="002A7B3B">
      <w:pPr>
        <w:spacing w:after="0" w:line="240" w:lineRule="auto"/>
        <w:jc w:val="both"/>
        <w:rPr>
          <w:rFonts w:ascii="標楷體" w:eastAsia="標楷體" w:hAnsi="標楷體"/>
          <w:b/>
          <w:bCs/>
          <w:sz w:val="28"/>
          <w:szCs w:val="28"/>
        </w:rPr>
      </w:pPr>
      <w:r w:rsidRPr="00567001">
        <w:rPr>
          <w:rFonts w:ascii="標楷體" w:eastAsia="標楷體" w:hAnsi="標楷體" w:hint="eastAsia"/>
          <w:b/>
          <w:bCs/>
          <w:sz w:val="28"/>
          <w:szCs w:val="28"/>
        </w:rPr>
        <w:t>關鍵基礎設施資安學程</w:t>
      </w:r>
    </w:p>
    <w:p w14:paraId="700303C2" w14:textId="7DA9F819" w:rsidR="00E46E4E" w:rsidRDefault="00E46E4E" w:rsidP="002A7B3B">
      <w:pPr>
        <w:spacing w:afterLines="50" w:after="180" w:line="240" w:lineRule="auto"/>
        <w:jc w:val="both"/>
        <w:rPr>
          <w:rFonts w:ascii="標楷體" w:eastAsia="標楷體" w:hAnsi="標楷體"/>
          <w:sz w:val="28"/>
          <w:szCs w:val="28"/>
        </w:rPr>
      </w:pPr>
      <w:r w:rsidRPr="00567001">
        <w:rPr>
          <w:rFonts w:ascii="標楷體" w:eastAsia="標楷體" w:hAnsi="標楷體" w:hint="eastAsia"/>
          <w:b/>
          <w:bCs/>
          <w:sz w:val="28"/>
          <w:szCs w:val="28"/>
        </w:rPr>
        <w:t>實務選修專題課程-</w:t>
      </w:r>
      <w:r w:rsidR="00505546">
        <w:rPr>
          <w:rFonts w:ascii="標楷體" w:eastAsia="標楷體" w:hAnsi="標楷體" w:hint="eastAsia"/>
          <w:b/>
          <w:bCs/>
          <w:sz w:val="28"/>
          <w:szCs w:val="28"/>
        </w:rPr>
        <w:t>實作</w:t>
      </w:r>
      <w:r w:rsidR="00677A05">
        <w:rPr>
          <w:rFonts w:ascii="標楷體" w:eastAsia="標楷體" w:hAnsi="標楷體" w:hint="eastAsia"/>
          <w:b/>
          <w:bCs/>
          <w:sz w:val="28"/>
          <w:szCs w:val="28"/>
        </w:rPr>
        <w:t>專題</w:t>
      </w:r>
      <w:r w:rsidRPr="00567001">
        <w:rPr>
          <w:rFonts w:ascii="標楷體" w:eastAsia="標楷體" w:hAnsi="標楷體" w:hint="eastAsia"/>
          <w:b/>
          <w:bCs/>
          <w:sz w:val="28"/>
          <w:szCs w:val="28"/>
        </w:rPr>
        <w:t>報告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B40BF9" w:rsidRPr="00B40BF9" w14:paraId="75B6FB73" w14:textId="77777777" w:rsidTr="00567001">
        <w:tc>
          <w:tcPr>
            <w:tcW w:w="1980" w:type="dxa"/>
            <w:vAlign w:val="center"/>
          </w:tcPr>
          <w:p w14:paraId="737F8D9E" w14:textId="5623F115" w:rsidR="00B40BF9" w:rsidRPr="00567001" w:rsidRDefault="00B40BF9" w:rsidP="002A7B3B">
            <w:pPr>
              <w:spacing w:line="480" w:lineRule="auto"/>
              <w:jc w:val="both"/>
              <w:rPr>
                <w:rFonts w:ascii="標楷體" w:eastAsia="標楷體" w:hAnsi="標楷體"/>
                <w:b/>
                <w:bCs/>
              </w:rPr>
            </w:pPr>
            <w:r w:rsidRPr="00567001">
              <w:rPr>
                <w:rFonts w:ascii="標楷體" w:eastAsia="標楷體" w:hAnsi="標楷體" w:hint="eastAsia"/>
                <w:b/>
                <w:bCs/>
              </w:rPr>
              <w:t>操作方式</w:t>
            </w:r>
          </w:p>
        </w:tc>
        <w:tc>
          <w:tcPr>
            <w:tcW w:w="6316" w:type="dxa"/>
          </w:tcPr>
          <w:p w14:paraId="7F68E21A" w14:textId="5E9913F3" w:rsidR="00B40BF9" w:rsidRPr="00B40BF9" w:rsidRDefault="00B40BF9" w:rsidP="002A7B3B">
            <w:pPr>
              <w:spacing w:line="480" w:lineRule="auto"/>
              <w:jc w:val="both"/>
              <w:rPr>
                <w:rFonts w:ascii="標楷體" w:eastAsia="標楷體" w:hAnsi="標楷體"/>
              </w:rPr>
            </w:pPr>
            <w:r w:rsidRPr="00B40BF9">
              <w:rPr>
                <w:rFonts w:ascii="標楷體" w:eastAsia="標楷體" w:hAnsi="標楷體" w:hint="eastAsia"/>
              </w:rPr>
              <w:t>□個人</w:t>
            </w:r>
            <w:r w:rsidR="00567001">
              <w:rPr>
                <w:rFonts w:ascii="標楷體" w:eastAsia="標楷體" w:hAnsi="標楷體" w:hint="eastAsia"/>
              </w:rPr>
              <w:t xml:space="preserve">　　　　</w:t>
            </w:r>
            <w:r w:rsidR="00B23580">
              <w:rPr>
                <w:rFonts w:ascii="標楷體" w:eastAsia="標楷體" w:hAnsi="標楷體" w:hint="eastAsia"/>
              </w:rPr>
              <w:t>■</w:t>
            </w:r>
            <w:r w:rsidRPr="00B40BF9">
              <w:rPr>
                <w:rFonts w:ascii="標楷體" w:eastAsia="標楷體" w:hAnsi="標楷體" w:hint="eastAsia"/>
              </w:rPr>
              <w:t>小組</w:t>
            </w:r>
          </w:p>
        </w:tc>
      </w:tr>
      <w:tr w:rsidR="00567001" w:rsidRPr="00B40BF9" w14:paraId="69A63439" w14:textId="77777777" w:rsidTr="009F4034">
        <w:trPr>
          <w:trHeight w:val="1075"/>
        </w:trPr>
        <w:tc>
          <w:tcPr>
            <w:tcW w:w="1980" w:type="dxa"/>
            <w:vMerge w:val="restart"/>
            <w:vAlign w:val="center"/>
          </w:tcPr>
          <w:p w14:paraId="2BECF7CF" w14:textId="20F0DA2D" w:rsidR="00567001" w:rsidRPr="00567001" w:rsidRDefault="00567001" w:rsidP="002A7B3B">
            <w:pPr>
              <w:spacing w:line="480" w:lineRule="auto"/>
              <w:jc w:val="both"/>
              <w:rPr>
                <w:rFonts w:ascii="標楷體" w:eastAsia="標楷體" w:hAnsi="標楷體"/>
                <w:b/>
                <w:bCs/>
              </w:rPr>
            </w:pPr>
            <w:r w:rsidRPr="00567001">
              <w:rPr>
                <w:rFonts w:ascii="標楷體" w:eastAsia="標楷體" w:hAnsi="標楷體" w:hint="eastAsia"/>
                <w:b/>
                <w:bCs/>
              </w:rPr>
              <w:t>組員名單</w:t>
            </w:r>
          </w:p>
          <w:p w14:paraId="1858D6A6" w14:textId="43F69EE3" w:rsidR="00567001" w:rsidRPr="00567001" w:rsidRDefault="00567001" w:rsidP="002A7B3B">
            <w:pPr>
              <w:spacing w:line="480" w:lineRule="auto"/>
              <w:jc w:val="both"/>
              <w:rPr>
                <w:rFonts w:ascii="標楷體" w:eastAsia="標楷體" w:hAnsi="標楷體"/>
                <w:b/>
                <w:bCs/>
              </w:rPr>
            </w:pPr>
            <w:r w:rsidRPr="00567001">
              <w:rPr>
                <w:rFonts w:ascii="標楷體" w:eastAsia="標楷體" w:hAnsi="標楷體" w:hint="eastAsia"/>
                <w:b/>
                <w:bCs/>
              </w:rPr>
              <w:t>(請列出學校、系所、姓名)</w:t>
            </w:r>
          </w:p>
        </w:tc>
        <w:tc>
          <w:tcPr>
            <w:tcW w:w="6316" w:type="dxa"/>
            <w:vAlign w:val="center"/>
          </w:tcPr>
          <w:p w14:paraId="232F5395" w14:textId="61A42475" w:rsidR="00567001" w:rsidRPr="00B40BF9" w:rsidRDefault="00567001" w:rsidP="002A7B3B">
            <w:pPr>
              <w:spacing w:line="480" w:lineRule="auto"/>
              <w:jc w:val="both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1.</w:t>
            </w:r>
            <w:r w:rsidR="00554C57">
              <w:rPr>
                <w:rFonts w:ascii="標楷體" w:eastAsia="標楷體" w:hAnsi="標楷體" w:hint="eastAsia"/>
              </w:rPr>
              <w:t>佘俊霖</w:t>
            </w:r>
            <w:r w:rsidR="00375DDB">
              <w:rPr>
                <w:rFonts w:ascii="標楷體" w:eastAsia="標楷體" w:hAnsi="標楷體" w:hint="eastAsia"/>
              </w:rPr>
              <w:t xml:space="preserve"> (成大交管系)</w:t>
            </w:r>
          </w:p>
        </w:tc>
      </w:tr>
      <w:tr w:rsidR="00567001" w:rsidRPr="00B40BF9" w14:paraId="060FFA5A" w14:textId="77777777" w:rsidTr="009F4034">
        <w:trPr>
          <w:trHeight w:val="1075"/>
        </w:trPr>
        <w:tc>
          <w:tcPr>
            <w:tcW w:w="1980" w:type="dxa"/>
            <w:vMerge/>
            <w:vAlign w:val="center"/>
          </w:tcPr>
          <w:p w14:paraId="3C68A833" w14:textId="77777777" w:rsidR="00567001" w:rsidRPr="00567001" w:rsidRDefault="00567001" w:rsidP="002A7B3B">
            <w:pPr>
              <w:spacing w:line="480" w:lineRule="auto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6316" w:type="dxa"/>
            <w:vAlign w:val="center"/>
          </w:tcPr>
          <w:p w14:paraId="160983BF" w14:textId="0164FE7D" w:rsidR="00567001" w:rsidRPr="00B40BF9" w:rsidRDefault="00567001" w:rsidP="002A7B3B">
            <w:pPr>
              <w:spacing w:line="480" w:lineRule="auto"/>
              <w:jc w:val="both"/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2.</w:t>
            </w:r>
            <w:r w:rsidR="00793806">
              <w:rPr>
                <w:rFonts w:ascii="標楷體" w:eastAsia="標楷體" w:hAnsi="標楷體" w:hint="eastAsia"/>
              </w:rPr>
              <w:t>于京平</w:t>
            </w:r>
            <w:r w:rsidR="00375DDB">
              <w:rPr>
                <w:rFonts w:ascii="標楷體" w:eastAsia="標楷體" w:hAnsi="標楷體" w:hint="eastAsia"/>
              </w:rPr>
              <w:t xml:space="preserve"> (南大資工系)</w:t>
            </w:r>
          </w:p>
        </w:tc>
      </w:tr>
      <w:tr w:rsidR="00E46E4E" w:rsidRPr="00B40BF9" w14:paraId="7707AFE2" w14:textId="77777777" w:rsidTr="00567001">
        <w:tc>
          <w:tcPr>
            <w:tcW w:w="1980" w:type="dxa"/>
            <w:vAlign w:val="center"/>
          </w:tcPr>
          <w:p w14:paraId="6B6237E8" w14:textId="4CC29AD5" w:rsidR="00E46E4E" w:rsidRPr="00567001" w:rsidRDefault="00E46E4E" w:rsidP="002A7B3B">
            <w:pPr>
              <w:spacing w:line="480" w:lineRule="auto"/>
              <w:jc w:val="both"/>
              <w:rPr>
                <w:rFonts w:ascii="標楷體" w:eastAsia="標楷體" w:hAnsi="標楷體"/>
                <w:b/>
                <w:bCs/>
              </w:rPr>
            </w:pPr>
            <w:r w:rsidRPr="00567001">
              <w:rPr>
                <w:rFonts w:ascii="標楷體" w:eastAsia="標楷體" w:hAnsi="標楷體" w:hint="eastAsia"/>
                <w:b/>
                <w:bCs/>
              </w:rPr>
              <w:t>修讀課程</w:t>
            </w:r>
          </w:p>
        </w:tc>
        <w:tc>
          <w:tcPr>
            <w:tcW w:w="6316" w:type="dxa"/>
          </w:tcPr>
          <w:p w14:paraId="63DCF069" w14:textId="77777777" w:rsidR="00E46E4E" w:rsidRPr="00B40BF9" w:rsidRDefault="00E46E4E" w:rsidP="002A7B3B">
            <w:pPr>
              <w:spacing w:line="480" w:lineRule="auto"/>
              <w:jc w:val="both"/>
              <w:rPr>
                <w:rFonts w:ascii="標楷體" w:eastAsia="標楷體" w:hAnsi="標楷體"/>
              </w:rPr>
            </w:pPr>
            <w:r w:rsidRPr="00B40BF9">
              <w:rPr>
                <w:rFonts w:ascii="標楷體" w:eastAsia="標楷體" w:hAnsi="標楷體" w:hint="eastAsia"/>
              </w:rPr>
              <w:t>□水資源資安實務專題</w:t>
            </w:r>
          </w:p>
          <w:p w14:paraId="2DFFCC34" w14:textId="425465ED" w:rsidR="00E46E4E" w:rsidRPr="00B40BF9" w:rsidRDefault="00793806" w:rsidP="002A7B3B">
            <w:pPr>
              <w:spacing w:line="480" w:lineRule="auto"/>
              <w:jc w:val="both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■</w:t>
            </w:r>
            <w:r w:rsidR="00E46E4E" w:rsidRPr="00B40BF9">
              <w:rPr>
                <w:rFonts w:ascii="標楷體" w:eastAsia="標楷體" w:hAnsi="標楷體" w:hint="eastAsia"/>
              </w:rPr>
              <w:t>石化資安實務專題</w:t>
            </w:r>
          </w:p>
          <w:p w14:paraId="6AE890CB" w14:textId="4949BB7C" w:rsidR="00E46E4E" w:rsidRPr="00B40BF9" w:rsidRDefault="00E46E4E" w:rsidP="002A7B3B">
            <w:pPr>
              <w:spacing w:line="480" w:lineRule="auto"/>
              <w:jc w:val="both"/>
              <w:rPr>
                <w:rFonts w:ascii="標楷體" w:eastAsia="標楷體" w:hAnsi="標楷體"/>
              </w:rPr>
            </w:pPr>
            <w:r w:rsidRPr="00B40BF9">
              <w:rPr>
                <w:rFonts w:ascii="標楷體" w:eastAsia="標楷體" w:hAnsi="標楷體" w:hint="eastAsia"/>
              </w:rPr>
              <w:t>□電網資安實務專題</w:t>
            </w:r>
          </w:p>
        </w:tc>
      </w:tr>
    </w:tbl>
    <w:p w14:paraId="74C7E159" w14:textId="7C9A9056" w:rsidR="005B1925" w:rsidRDefault="005B1925" w:rsidP="002A7B3B">
      <w:pPr>
        <w:spacing w:after="0" w:line="240" w:lineRule="auto"/>
        <w:jc w:val="both"/>
        <w:rPr>
          <w:rFonts w:ascii="標楷體" w:eastAsia="標楷體" w:hAnsi="標楷體"/>
          <w:sz w:val="28"/>
          <w:szCs w:val="28"/>
        </w:rPr>
      </w:pPr>
    </w:p>
    <w:p w14:paraId="454355BB" w14:textId="34D2CAC4" w:rsidR="005B1925" w:rsidRPr="005B1925" w:rsidRDefault="005B1925" w:rsidP="002A7B3B">
      <w:pPr>
        <w:widowControl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1EE5670" w14:textId="7456EC6E" w:rsidR="005B1925" w:rsidRPr="006B62E6" w:rsidRDefault="005B1925" w:rsidP="002A7B3B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標楷體" w:eastAsia="標楷體" w:hAnsi="標楷體"/>
          <w:b/>
          <w:bCs/>
          <w:sz w:val="32"/>
          <w:szCs w:val="32"/>
        </w:rPr>
      </w:pPr>
      <w:r w:rsidRPr="006B62E6">
        <w:rPr>
          <w:rFonts w:ascii="標楷體" w:eastAsia="標楷體" w:hAnsi="標楷體" w:hint="eastAsia"/>
          <w:b/>
          <w:bCs/>
          <w:sz w:val="32"/>
          <w:szCs w:val="32"/>
        </w:rPr>
        <w:lastRenderedPageBreak/>
        <w:t>專題名稱</w:t>
      </w:r>
      <w:r w:rsidR="00554C57" w:rsidRPr="006B62E6">
        <w:rPr>
          <w:rFonts w:ascii="標楷體" w:eastAsia="標楷體" w:hAnsi="標楷體" w:hint="eastAsia"/>
          <w:b/>
          <w:bCs/>
          <w:sz w:val="32"/>
          <w:szCs w:val="32"/>
        </w:rPr>
        <w:t>：</w:t>
      </w:r>
      <w:r w:rsidR="00C82008" w:rsidRPr="006B62E6">
        <w:rPr>
          <w:rFonts w:ascii="標楷體" w:eastAsia="標楷體" w:hAnsi="標楷體" w:hint="eastAsia"/>
          <w:b/>
          <w:bCs/>
          <w:sz w:val="32"/>
          <w:szCs w:val="32"/>
        </w:rPr>
        <w:t>OT 攻擊工具包</w:t>
      </w:r>
    </w:p>
    <w:p w14:paraId="28F2A1D7" w14:textId="1647F0FF" w:rsidR="005B1925" w:rsidRPr="006B62E6" w:rsidRDefault="005B1925" w:rsidP="002A7B3B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標楷體" w:eastAsia="標楷體" w:hAnsi="標楷體"/>
          <w:b/>
          <w:bCs/>
          <w:sz w:val="32"/>
          <w:szCs w:val="32"/>
        </w:rPr>
      </w:pPr>
      <w:r w:rsidRPr="006B62E6">
        <w:rPr>
          <w:rFonts w:ascii="標楷體" w:eastAsia="標楷體" w:hAnsi="標楷體" w:hint="eastAsia"/>
          <w:b/>
          <w:bCs/>
          <w:sz w:val="32"/>
          <w:szCs w:val="32"/>
        </w:rPr>
        <w:t>摘要</w:t>
      </w:r>
    </w:p>
    <w:p w14:paraId="4E7403C3" w14:textId="7607B623" w:rsidR="003C2108" w:rsidRPr="009C652F" w:rsidRDefault="003C2108" w:rsidP="009C652F">
      <w:pPr>
        <w:pStyle w:val="a9"/>
        <w:spacing w:after="0" w:line="240" w:lineRule="auto"/>
        <w:ind w:left="480" w:firstLine="480"/>
        <w:jc w:val="both"/>
        <w:rPr>
          <w:rFonts w:ascii="System Font" w:hAnsi="System Font" w:cs="System Font"/>
          <w:color w:val="0E0E0E"/>
          <w:kern w:val="0"/>
        </w:rPr>
      </w:pPr>
      <w:r w:rsidRPr="002E56D3">
        <w:rPr>
          <w:rFonts w:ascii="System Font" w:hAnsi="System Font" w:cs="System Font"/>
          <w:color w:val="0E0E0E"/>
          <w:kern w:val="0"/>
        </w:rPr>
        <w:t>本專題旨在研究</w:t>
      </w:r>
      <w:r w:rsidRPr="002E56D3">
        <w:rPr>
          <w:rFonts w:ascii="System Font" w:hAnsi="System Font" w:cs="System Font"/>
          <w:color w:val="0E0E0E"/>
          <w:kern w:val="0"/>
        </w:rPr>
        <w:t>Modbus</w:t>
      </w:r>
      <w:r w:rsidRPr="002E56D3">
        <w:rPr>
          <w:rFonts w:ascii="System Font" w:hAnsi="System Font" w:cs="System Font"/>
          <w:color w:val="0E0E0E"/>
          <w:kern w:val="0"/>
        </w:rPr>
        <w:t>通訊協議的安全性，設計並實作一個針對該協議的</w:t>
      </w:r>
      <w:r w:rsidR="009C652F">
        <w:rPr>
          <w:rFonts w:ascii="System Font" w:hAnsi="System Font" w:cs="System Font" w:hint="eastAsia"/>
          <w:color w:val="0E0E0E"/>
          <w:kern w:val="0"/>
        </w:rPr>
        <w:t>通信與</w:t>
      </w:r>
      <w:r w:rsidRPr="002E56D3">
        <w:rPr>
          <w:rFonts w:ascii="System Font" w:hAnsi="System Font" w:cs="System Font"/>
          <w:color w:val="0E0E0E"/>
          <w:kern w:val="0"/>
        </w:rPr>
        <w:t>中間人攻擊（</w:t>
      </w:r>
      <w:r w:rsidRPr="002E56D3">
        <w:rPr>
          <w:rFonts w:ascii="System Font" w:hAnsi="System Font" w:cs="System Font"/>
          <w:color w:val="0E0E0E"/>
          <w:kern w:val="0"/>
        </w:rPr>
        <w:t>MITM</w:t>
      </w:r>
      <w:r w:rsidRPr="002E56D3">
        <w:rPr>
          <w:rFonts w:ascii="System Font" w:hAnsi="System Font" w:cs="System Font"/>
          <w:color w:val="0E0E0E"/>
          <w:kern w:val="0"/>
        </w:rPr>
        <w:t>）圖形化程式，以模擬和測試可能存在的安全漏洞。通過詳細分析</w:t>
      </w:r>
      <w:r w:rsidRPr="002E56D3">
        <w:rPr>
          <w:rFonts w:ascii="System Font" w:hAnsi="System Font" w:cs="System Font"/>
          <w:color w:val="0E0E0E"/>
          <w:kern w:val="0"/>
        </w:rPr>
        <w:t>Modbus</w:t>
      </w:r>
      <w:r w:rsidRPr="002E56D3">
        <w:rPr>
          <w:rFonts w:ascii="System Font" w:hAnsi="System Font" w:cs="System Font"/>
          <w:color w:val="0E0E0E"/>
          <w:kern w:val="0"/>
        </w:rPr>
        <w:t>通訊協議的工作機制，</w:t>
      </w:r>
      <w:r w:rsidR="009C652F">
        <w:rPr>
          <w:rFonts w:ascii="System Font" w:hAnsi="System Font" w:cs="System Font" w:hint="eastAsia"/>
          <w:color w:val="0E0E0E"/>
          <w:kern w:val="0"/>
        </w:rPr>
        <w:t>我們設計了一套數據取得與竄改的工具，並利用中間人攻擊屏蔽</w:t>
      </w:r>
      <w:r w:rsidR="009C652F">
        <w:rPr>
          <w:rFonts w:ascii="System Font" w:hAnsi="System Font" w:cs="System Font" w:hint="eastAsia"/>
          <w:color w:val="0E0E0E"/>
          <w:kern w:val="0"/>
        </w:rPr>
        <w:t>Client</w:t>
      </w:r>
      <w:r w:rsidR="009C652F">
        <w:rPr>
          <w:rFonts w:ascii="System Font" w:hAnsi="System Font" w:cs="System Font" w:hint="eastAsia"/>
          <w:color w:val="0E0E0E"/>
          <w:kern w:val="0"/>
        </w:rPr>
        <w:t>對</w:t>
      </w:r>
      <w:r w:rsidR="009C652F">
        <w:rPr>
          <w:rFonts w:ascii="System Font" w:hAnsi="System Font" w:cs="System Font" w:hint="eastAsia"/>
          <w:color w:val="0E0E0E"/>
          <w:kern w:val="0"/>
        </w:rPr>
        <w:t>Server</w:t>
      </w:r>
      <w:r w:rsidR="009C652F">
        <w:rPr>
          <w:rFonts w:ascii="System Font" w:hAnsi="System Font" w:cs="System Font" w:hint="eastAsia"/>
          <w:color w:val="0E0E0E"/>
          <w:kern w:val="0"/>
        </w:rPr>
        <w:t>的連線</w:t>
      </w:r>
      <w:r w:rsidRPr="009C652F">
        <w:rPr>
          <w:rFonts w:ascii="System Font" w:hAnsi="System Font" w:cs="System Font"/>
          <w:color w:val="0E0E0E"/>
          <w:kern w:val="0"/>
        </w:rPr>
        <w:t>。最終，我們開發了一個易於操作的圖形化工具，並進行了一系列實驗以驗證其有效性。</w:t>
      </w:r>
    </w:p>
    <w:p w14:paraId="360EB22D" w14:textId="7B1C3B58" w:rsidR="005B1925" w:rsidRPr="006B62E6" w:rsidRDefault="005B1925" w:rsidP="002A7B3B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標楷體" w:eastAsia="標楷體" w:hAnsi="標楷體"/>
          <w:b/>
          <w:bCs/>
          <w:sz w:val="32"/>
          <w:szCs w:val="32"/>
        </w:rPr>
      </w:pPr>
      <w:r w:rsidRPr="006B62E6">
        <w:rPr>
          <w:rFonts w:ascii="標楷體" w:eastAsia="標楷體" w:hAnsi="標楷體" w:hint="eastAsia"/>
          <w:b/>
          <w:bCs/>
          <w:sz w:val="32"/>
          <w:szCs w:val="32"/>
        </w:rPr>
        <w:t>內文(架構圖、實驗數據)</w:t>
      </w:r>
    </w:p>
    <w:p w14:paraId="070A92CE" w14:textId="77777777" w:rsidR="00C15239" w:rsidRPr="002E56D3" w:rsidRDefault="00C15239" w:rsidP="00C15239">
      <w:pPr>
        <w:pStyle w:val="a9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 w:rsidRPr="002E56D3">
        <w:rPr>
          <w:rFonts w:ascii="System Font" w:hAnsi="System Font" w:cs="System Font"/>
          <w:b/>
          <w:bCs/>
          <w:color w:val="0E0E0E"/>
          <w:kern w:val="0"/>
        </w:rPr>
        <w:t>研究背景</w:t>
      </w:r>
    </w:p>
    <w:p w14:paraId="3BAE975E" w14:textId="77777777" w:rsidR="00C15239" w:rsidRPr="002E56D3" w:rsidRDefault="00C15239" w:rsidP="00C152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ind w:left="480"/>
        <w:jc w:val="both"/>
        <w:rPr>
          <w:rFonts w:ascii="System Font" w:hAnsi="System Font" w:cs="System Font"/>
          <w:color w:val="0E0E0E"/>
          <w:kern w:val="0"/>
          <w:sz w:val="28"/>
          <w:szCs w:val="28"/>
        </w:rPr>
      </w:pPr>
      <w:r>
        <w:rPr>
          <w:rFonts w:ascii="System Font" w:hAnsi="System Font" w:cs="System Font"/>
          <w:color w:val="0E0E0E"/>
          <w:kern w:val="0"/>
          <w:sz w:val="28"/>
          <w:szCs w:val="28"/>
        </w:rPr>
        <w:tab/>
      </w:r>
      <w:r>
        <w:rPr>
          <w:rFonts w:ascii="System Font" w:hAnsi="System Font" w:cs="System Font"/>
          <w:color w:val="0E0E0E"/>
          <w:kern w:val="0"/>
          <w:sz w:val="28"/>
          <w:szCs w:val="28"/>
        </w:rPr>
        <w:tab/>
      </w:r>
      <w:r w:rsidRPr="002E56D3">
        <w:rPr>
          <w:rFonts w:ascii="System Font" w:hAnsi="System Font" w:cs="System Font" w:hint="eastAsia"/>
          <w:color w:val="0E0E0E"/>
          <w:kern w:val="0"/>
        </w:rPr>
        <w:t>M</w:t>
      </w:r>
      <w:r w:rsidRPr="002E56D3">
        <w:rPr>
          <w:rFonts w:ascii="System Font" w:hAnsi="System Font" w:cs="System Font"/>
          <w:color w:val="0E0E0E"/>
          <w:kern w:val="0"/>
        </w:rPr>
        <w:t>odbus</w:t>
      </w:r>
      <w:r>
        <w:rPr>
          <w:rFonts w:ascii="System Font" w:hAnsi="System Font" w:cs="System Font" w:hint="eastAsia"/>
          <w:color w:val="0E0E0E"/>
          <w:kern w:val="0"/>
        </w:rPr>
        <w:t xml:space="preserve"> </w:t>
      </w:r>
      <w:r w:rsidRPr="002E56D3">
        <w:rPr>
          <w:rFonts w:ascii="System Font" w:hAnsi="System Font" w:cs="System Font"/>
          <w:color w:val="0E0E0E"/>
          <w:kern w:val="0"/>
        </w:rPr>
        <w:t>通訊協議是工業控制系統中常用的協議之一，廣泛應用於各類自動化設備的數據傳輸。然而，由於其設計上的簡單性和透明性，</w:t>
      </w:r>
      <w:r w:rsidRPr="002E56D3">
        <w:rPr>
          <w:rFonts w:ascii="System Font" w:hAnsi="System Font" w:cs="System Font"/>
          <w:color w:val="0E0E0E"/>
          <w:kern w:val="0"/>
        </w:rPr>
        <w:t>Modbus</w:t>
      </w:r>
      <w:r w:rsidRPr="002E56D3">
        <w:rPr>
          <w:rFonts w:ascii="System Font" w:hAnsi="System Font" w:cs="System Font"/>
          <w:color w:val="0E0E0E"/>
          <w:kern w:val="0"/>
        </w:rPr>
        <w:t>協議在安全性方面存在一定的風險。本研究針對這些潛在風險，設計並實作一個針對</w:t>
      </w:r>
      <w:r>
        <w:rPr>
          <w:rFonts w:ascii="System Font" w:hAnsi="System Font" w:cs="System Font" w:hint="eastAsia"/>
          <w:color w:val="0E0E0E"/>
          <w:kern w:val="0"/>
        </w:rPr>
        <w:t xml:space="preserve"> </w:t>
      </w:r>
      <w:r w:rsidRPr="002E56D3">
        <w:rPr>
          <w:rFonts w:ascii="System Font" w:hAnsi="System Font" w:cs="System Font"/>
          <w:color w:val="0E0E0E"/>
          <w:kern w:val="0"/>
        </w:rPr>
        <w:t>Modbus</w:t>
      </w:r>
      <w:r>
        <w:rPr>
          <w:rFonts w:ascii="System Font" w:hAnsi="System Font" w:cs="System Font" w:hint="eastAsia"/>
          <w:color w:val="0E0E0E"/>
          <w:kern w:val="0"/>
        </w:rPr>
        <w:t xml:space="preserve"> </w:t>
      </w:r>
      <w:r w:rsidRPr="002E56D3">
        <w:rPr>
          <w:rFonts w:ascii="System Font" w:hAnsi="System Font" w:cs="System Font"/>
          <w:color w:val="0E0E0E"/>
          <w:kern w:val="0"/>
        </w:rPr>
        <w:t>協議</w:t>
      </w:r>
      <w:r>
        <w:rPr>
          <w:rFonts w:ascii="System Font" w:hAnsi="System Font" w:cs="System Font" w:hint="eastAsia"/>
          <w:color w:val="0E0E0E"/>
          <w:kern w:val="0"/>
        </w:rPr>
        <w:t>的連線和</w:t>
      </w:r>
      <w:r w:rsidRPr="002E56D3">
        <w:rPr>
          <w:rFonts w:ascii="System Font" w:hAnsi="System Font" w:cs="System Font"/>
          <w:color w:val="0E0E0E"/>
          <w:kern w:val="0"/>
        </w:rPr>
        <w:t>中間人攻擊（</w:t>
      </w:r>
      <w:r w:rsidRPr="002E56D3">
        <w:rPr>
          <w:rFonts w:ascii="System Font" w:hAnsi="System Font" w:cs="System Font"/>
          <w:color w:val="0E0E0E"/>
          <w:kern w:val="0"/>
        </w:rPr>
        <w:t>MITM</w:t>
      </w:r>
      <w:r w:rsidRPr="002E56D3">
        <w:rPr>
          <w:rFonts w:ascii="System Font" w:hAnsi="System Font" w:cs="System Font"/>
          <w:color w:val="0E0E0E"/>
          <w:kern w:val="0"/>
        </w:rPr>
        <w:t>）圖形化程式，以揭示和測試這些安全漏洞。</w:t>
      </w:r>
    </w:p>
    <w:p w14:paraId="33F1C345" w14:textId="77777777" w:rsidR="00C15239" w:rsidRPr="00C15239" w:rsidRDefault="00C15239" w:rsidP="00C15239">
      <w:pPr>
        <w:pStyle w:val="a9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 w:rsidRPr="002E56D3">
        <w:rPr>
          <w:rFonts w:ascii="System Font" w:hAnsi="System Font" w:cs="System Font"/>
          <w:b/>
          <w:bCs/>
          <w:color w:val="0E0E0E"/>
          <w:kern w:val="0"/>
        </w:rPr>
        <w:t>架構</w:t>
      </w:r>
    </w:p>
    <w:p w14:paraId="5CDD0AE7" w14:textId="77777777" w:rsidR="00C15239" w:rsidRPr="002A7B3B" w:rsidRDefault="00C15239" w:rsidP="00C152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ind w:left="480"/>
        <w:jc w:val="both"/>
        <w:rPr>
          <w:rFonts w:ascii="System Font" w:hAnsi="System Font" w:cs="System Font"/>
          <w:color w:val="0E0E0E"/>
          <w:kern w:val="0"/>
        </w:rPr>
      </w:pPr>
      <w:r w:rsidRPr="002A7B3B">
        <w:rPr>
          <w:rFonts w:ascii="System Font" w:hAnsi="System Font" w:cs="System Font" w:hint="eastAsia"/>
          <w:color w:val="0E0E0E"/>
          <w:kern w:val="0"/>
        </w:rPr>
        <w:t>本專題攻擊程式架構如下，分成四個主要模組：</w:t>
      </w:r>
    </w:p>
    <w:p w14:paraId="26F81BC8" w14:textId="77777777" w:rsidR="00C15239" w:rsidRPr="00304C71" w:rsidRDefault="00C15239" w:rsidP="00C15239">
      <w:pPr>
        <w:pStyle w:val="a9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 w:rsidRPr="00304C71">
        <w:rPr>
          <w:rFonts w:ascii="System Font" w:hAnsi="System Font" w:cs="System Font" w:hint="eastAsia"/>
          <w:b/>
          <w:bCs/>
          <w:color w:val="0E0E0E"/>
          <w:kern w:val="0"/>
        </w:rPr>
        <w:t>圖形化模組</w:t>
      </w:r>
      <w:r w:rsidRPr="00304C71">
        <w:rPr>
          <w:rFonts w:ascii="System Font" w:hAnsi="System Font" w:cs="System Font"/>
          <w:color w:val="0E0E0E"/>
          <w:kern w:val="0"/>
        </w:rPr>
        <w:t>：</w:t>
      </w:r>
      <w:r w:rsidRPr="00304C71">
        <w:rPr>
          <w:rFonts w:ascii="System Font" w:hAnsi="System Font" w:cs="System Font" w:hint="eastAsia"/>
          <w:color w:val="0E0E0E"/>
          <w:kern w:val="0"/>
        </w:rPr>
        <w:t>建構直覺易操作的圖形化攻擊介面。</w:t>
      </w:r>
    </w:p>
    <w:p w14:paraId="174E95A9" w14:textId="77777777" w:rsidR="00C15239" w:rsidRPr="00304C71" w:rsidRDefault="00C15239" w:rsidP="00C15239">
      <w:pPr>
        <w:pStyle w:val="a9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 w:rsidRPr="00304C71">
        <w:rPr>
          <w:rFonts w:ascii="System Font" w:hAnsi="System Font" w:cs="System Font" w:hint="eastAsia"/>
          <w:b/>
          <w:bCs/>
          <w:color w:val="0E0E0E"/>
          <w:kern w:val="0"/>
        </w:rPr>
        <w:t>網路模組：使用</w:t>
      </w:r>
      <w:r w:rsidRPr="00304C71">
        <w:rPr>
          <w:rFonts w:ascii="System Font" w:hAnsi="System Font" w:cs="System Font" w:hint="eastAsia"/>
          <w:b/>
          <w:bCs/>
          <w:color w:val="0E0E0E"/>
          <w:kern w:val="0"/>
        </w:rPr>
        <w:t xml:space="preserve"> </w:t>
      </w:r>
      <w:proofErr w:type="spellStart"/>
      <w:r w:rsidRPr="00226EAE">
        <w:rPr>
          <w:rFonts w:ascii="System Font" w:hAnsi="System Font" w:cs="System Font" w:hint="eastAsia"/>
          <w:color w:val="0E0E0E"/>
          <w:kern w:val="0"/>
        </w:rPr>
        <w:t>namp</w:t>
      </w:r>
      <w:proofErr w:type="spellEnd"/>
      <w:r w:rsidRPr="00304C71">
        <w:rPr>
          <w:rFonts w:ascii="System Font" w:hAnsi="System Font" w:cs="System Font" w:hint="eastAsia"/>
          <w:b/>
          <w:bCs/>
          <w:color w:val="0E0E0E"/>
          <w:kern w:val="0"/>
        </w:rPr>
        <w:t xml:space="preserve"> </w:t>
      </w:r>
      <w:r w:rsidRPr="00304C71">
        <w:rPr>
          <w:rFonts w:ascii="System Font" w:hAnsi="System Font" w:cs="System Font" w:hint="eastAsia"/>
          <w:color w:val="0E0E0E"/>
          <w:kern w:val="0"/>
        </w:rPr>
        <w:t>進行網路嗅探與掃描潛在工控裝置。</w:t>
      </w:r>
    </w:p>
    <w:p w14:paraId="3CD02B3E" w14:textId="77777777" w:rsidR="00C15239" w:rsidRPr="00304C71" w:rsidRDefault="00C15239" w:rsidP="00C15239">
      <w:pPr>
        <w:pStyle w:val="a9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 w:hint="eastAsia"/>
          <w:color w:val="0E0E0E"/>
          <w:kern w:val="0"/>
        </w:rPr>
      </w:pPr>
      <w:r w:rsidRPr="00304C71">
        <w:rPr>
          <w:rFonts w:ascii="System Font" w:hAnsi="System Font" w:cs="System Font"/>
          <w:b/>
          <w:bCs/>
          <w:color w:val="0E0E0E"/>
          <w:kern w:val="0"/>
        </w:rPr>
        <w:t>中間人攻擊模塊</w:t>
      </w:r>
      <w:r w:rsidRPr="00304C71">
        <w:rPr>
          <w:rFonts w:ascii="System Font" w:hAnsi="System Font" w:cs="System Font"/>
          <w:color w:val="0E0E0E"/>
          <w:kern w:val="0"/>
        </w:rPr>
        <w:t>：</w:t>
      </w:r>
      <w:r w:rsidRPr="00304C71">
        <w:rPr>
          <w:rFonts w:ascii="System Font" w:hAnsi="System Font" w:cs="System Font" w:hint="eastAsia"/>
          <w:color w:val="0E0E0E"/>
          <w:kern w:val="0"/>
        </w:rPr>
        <w:t>使用</w:t>
      </w:r>
      <w:r w:rsidRPr="00304C71">
        <w:rPr>
          <w:rFonts w:ascii="System Font" w:hAnsi="System Font" w:cs="System Font" w:hint="eastAsia"/>
          <w:color w:val="0E0E0E"/>
          <w:kern w:val="0"/>
        </w:rPr>
        <w:t xml:space="preserve"> </w:t>
      </w:r>
      <w:proofErr w:type="spellStart"/>
      <w:r w:rsidRPr="00304C71">
        <w:rPr>
          <w:rFonts w:ascii="System Font" w:hAnsi="System Font" w:cs="System Font"/>
          <w:color w:val="0E0E0E"/>
          <w:kern w:val="0"/>
        </w:rPr>
        <w:t>ettercap</w:t>
      </w:r>
      <w:proofErr w:type="spellEnd"/>
      <w:r w:rsidRPr="00304C71">
        <w:rPr>
          <w:rFonts w:ascii="System Font" w:hAnsi="System Font" w:cs="System Font" w:hint="eastAsia"/>
          <w:color w:val="0E0E0E"/>
          <w:kern w:val="0"/>
        </w:rPr>
        <w:t xml:space="preserve"> </w:t>
      </w:r>
      <w:r w:rsidRPr="00304C71">
        <w:rPr>
          <w:rFonts w:ascii="System Font" w:hAnsi="System Font" w:cs="System Font" w:hint="eastAsia"/>
          <w:color w:val="0E0E0E"/>
          <w:kern w:val="0"/>
        </w:rPr>
        <w:t>發起中間人攻擊進行</w:t>
      </w:r>
      <w:r w:rsidRPr="00304C71">
        <w:rPr>
          <w:rFonts w:ascii="System Font" w:hAnsi="System Font" w:cs="System Font"/>
          <w:color w:val="0E0E0E"/>
          <w:kern w:val="0"/>
        </w:rPr>
        <w:t xml:space="preserve"> </w:t>
      </w:r>
      <w:proofErr w:type="spellStart"/>
      <w:r w:rsidRPr="00304C71">
        <w:rPr>
          <w:rFonts w:ascii="System Font" w:hAnsi="System Font" w:cs="System Font"/>
          <w:color w:val="0E0E0E"/>
          <w:kern w:val="0"/>
        </w:rPr>
        <w:t>arp</w:t>
      </w:r>
      <w:proofErr w:type="spellEnd"/>
      <w:r w:rsidRPr="00304C71">
        <w:rPr>
          <w:rFonts w:ascii="System Font" w:hAnsi="System Font" w:cs="System Font" w:hint="eastAsia"/>
          <w:color w:val="0E0E0E"/>
          <w:kern w:val="0"/>
        </w:rPr>
        <w:t xml:space="preserve"> </w:t>
      </w:r>
      <w:r w:rsidRPr="00304C71">
        <w:rPr>
          <w:rFonts w:ascii="System Font" w:hAnsi="System Font" w:cs="System Font" w:hint="eastAsia"/>
          <w:color w:val="0E0E0E"/>
          <w:kern w:val="0"/>
        </w:rPr>
        <w:t>欺騙，並對</w:t>
      </w:r>
      <w:r w:rsidRPr="00304C71">
        <w:rPr>
          <w:rFonts w:ascii="System Font" w:hAnsi="System Font" w:cs="System Font" w:hint="eastAsia"/>
          <w:color w:val="0E0E0E"/>
          <w:kern w:val="0"/>
        </w:rPr>
        <w:t xml:space="preserve"> Client </w:t>
      </w:r>
      <w:r w:rsidRPr="00304C71">
        <w:rPr>
          <w:rFonts w:ascii="System Font" w:hAnsi="System Font" w:cs="System Font" w:hint="eastAsia"/>
          <w:color w:val="0E0E0E"/>
          <w:kern w:val="0"/>
        </w:rPr>
        <w:t>傳出的封包進行屏蔽，這項功能將使得</w:t>
      </w:r>
      <w:r w:rsidRPr="00304C71">
        <w:rPr>
          <w:rFonts w:ascii="System Font" w:hAnsi="System Font" w:cs="System Font" w:hint="eastAsia"/>
          <w:color w:val="0E0E0E"/>
          <w:kern w:val="0"/>
        </w:rPr>
        <w:t xml:space="preserve"> Client </w:t>
      </w:r>
      <w:r w:rsidRPr="00304C71">
        <w:rPr>
          <w:rFonts w:ascii="System Font" w:hAnsi="System Font" w:cs="System Font" w:hint="eastAsia"/>
          <w:color w:val="0E0E0E"/>
          <w:kern w:val="0"/>
        </w:rPr>
        <w:t>失去對</w:t>
      </w:r>
      <w:r w:rsidRPr="00304C71">
        <w:rPr>
          <w:rFonts w:ascii="System Font" w:hAnsi="System Font" w:cs="System Font" w:hint="eastAsia"/>
          <w:color w:val="0E0E0E"/>
          <w:kern w:val="0"/>
        </w:rPr>
        <w:t xml:space="preserve"> Server </w:t>
      </w:r>
      <w:r w:rsidRPr="00304C71">
        <w:rPr>
          <w:rFonts w:ascii="System Font" w:hAnsi="System Font" w:cs="System Font" w:hint="eastAsia"/>
          <w:color w:val="0E0E0E"/>
          <w:kern w:val="0"/>
        </w:rPr>
        <w:t>的連線，防止</w:t>
      </w:r>
      <w:r w:rsidRPr="00304C71">
        <w:rPr>
          <w:rFonts w:ascii="System Font" w:hAnsi="System Font" w:cs="System Font" w:hint="eastAsia"/>
          <w:color w:val="0E0E0E"/>
          <w:kern w:val="0"/>
        </w:rPr>
        <w:t xml:space="preserve"> Client </w:t>
      </w:r>
      <w:r w:rsidRPr="00304C71">
        <w:rPr>
          <w:rFonts w:ascii="System Font" w:hAnsi="System Font" w:cs="System Font" w:hint="eastAsia"/>
          <w:color w:val="0E0E0E"/>
          <w:kern w:val="0"/>
        </w:rPr>
        <w:t>修復竄改的數據。</w:t>
      </w:r>
    </w:p>
    <w:p w14:paraId="1917C1DE" w14:textId="77777777" w:rsidR="00C15239" w:rsidRPr="00304C71" w:rsidRDefault="00C15239" w:rsidP="00C15239">
      <w:pPr>
        <w:pStyle w:val="a9"/>
        <w:numPr>
          <w:ilvl w:val="0"/>
          <w:numId w:val="5"/>
        </w:numPr>
        <w:spacing w:after="0" w:line="240" w:lineRule="auto"/>
        <w:jc w:val="both"/>
        <w:rPr>
          <w:rFonts w:ascii="System Font" w:hAnsi="System Font" w:cs="System Font"/>
          <w:color w:val="0E0E0E"/>
          <w:kern w:val="0"/>
        </w:rPr>
      </w:pPr>
      <w:r w:rsidRPr="00304C71">
        <w:rPr>
          <w:rFonts w:ascii="System Font" w:hAnsi="System Font" w:cs="System Font"/>
          <w:b/>
          <w:bCs/>
          <w:color w:val="0E0E0E"/>
          <w:kern w:val="0"/>
        </w:rPr>
        <w:t>Modbus</w:t>
      </w:r>
      <w:r w:rsidRPr="00304C71">
        <w:rPr>
          <w:rFonts w:ascii="System Font" w:hAnsi="System Font" w:cs="System Font" w:hint="eastAsia"/>
          <w:b/>
          <w:bCs/>
          <w:color w:val="0E0E0E"/>
          <w:kern w:val="0"/>
        </w:rPr>
        <w:t>解析模組：</w:t>
      </w:r>
      <w:r w:rsidRPr="00304C71">
        <w:rPr>
          <w:rFonts w:ascii="System Font" w:hAnsi="System Font" w:cs="System Font" w:hint="eastAsia"/>
          <w:color w:val="0E0E0E"/>
          <w:kern w:val="0"/>
        </w:rPr>
        <w:t>解析</w:t>
      </w:r>
      <w:proofErr w:type="spellStart"/>
      <w:r w:rsidRPr="00304C71">
        <w:rPr>
          <w:rFonts w:ascii="System Font" w:hAnsi="System Font" w:cs="System Font"/>
          <w:color w:val="0E0E0E"/>
          <w:kern w:val="0"/>
        </w:rPr>
        <w:t>modbus</w:t>
      </w:r>
      <w:proofErr w:type="spellEnd"/>
      <w:r w:rsidRPr="00304C71">
        <w:rPr>
          <w:rFonts w:ascii="System Font" w:hAnsi="System Font" w:cs="System Font" w:hint="eastAsia"/>
          <w:color w:val="0E0E0E"/>
          <w:kern w:val="0"/>
        </w:rPr>
        <w:t>協議，並透過圖形化介面讓攻擊者取得並修改傳輸數據。</w:t>
      </w:r>
    </w:p>
    <w:p w14:paraId="3F751B0B" w14:textId="084DEC25" w:rsidR="00C15239" w:rsidRPr="00C15239" w:rsidRDefault="00226EAE" w:rsidP="00C15239">
      <w:pPr>
        <w:spacing w:after="0" w:line="240" w:lineRule="auto"/>
        <w:jc w:val="both"/>
        <w:rPr>
          <w:rFonts w:ascii="標楷體" w:eastAsia="標楷體" w:hAnsi="標楷體" w:hint="eastAsia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3242AD9" wp14:editId="4B110190">
            <wp:extent cx="5274310" cy="3112135"/>
            <wp:effectExtent l="0" t="0" r="2540" b="0"/>
            <wp:docPr id="24343467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AB88" w14:textId="77777777" w:rsidR="00293870" w:rsidRPr="00293870" w:rsidRDefault="00C15239" w:rsidP="00293870">
      <w:pPr>
        <w:pStyle w:val="a9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b/>
          <w:bCs/>
          <w:color w:val="0E0E0E"/>
          <w:kern w:val="0"/>
        </w:rPr>
        <w:t>實驗數據</w:t>
      </w:r>
    </w:p>
    <w:p w14:paraId="36212E40" w14:textId="5EDE131D" w:rsidR="006B599E" w:rsidRDefault="00293870" w:rsidP="00293870">
      <w:pPr>
        <w:tabs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 w:rsidRPr="00293870">
        <w:rPr>
          <w:rFonts w:ascii="System Font" w:hAnsi="System Font" w:cs="System Font" w:hint="eastAsia"/>
          <w:color w:val="0E0E0E"/>
          <w:kern w:val="0"/>
        </w:rPr>
        <w:t>我們先來介紹</w:t>
      </w:r>
      <w:r>
        <w:rPr>
          <w:rFonts w:ascii="System Font" w:hAnsi="System Font" w:cs="System Font" w:hint="eastAsia"/>
          <w:color w:val="0E0E0E"/>
          <w:kern w:val="0"/>
        </w:rPr>
        <w:t>工控箱環境</w:t>
      </w:r>
    </w:p>
    <w:p w14:paraId="408D9B02" w14:textId="2517D313" w:rsidR="00293870" w:rsidRDefault="00293870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drawing>
          <wp:inline distT="0" distB="0" distL="0" distR="0" wp14:anchorId="1C976547" wp14:editId="08902032">
            <wp:extent cx="5274310" cy="3956685"/>
            <wp:effectExtent l="0" t="0" r="2540" b="5715"/>
            <wp:docPr id="144249894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E429" w14:textId="1D0D733E" w:rsidR="00825CFF" w:rsidRDefault="00293870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我們會使用到</w:t>
      </w:r>
      <w:r w:rsidR="00825CFF">
        <w:rPr>
          <w:rFonts w:ascii="System Font" w:hAnsi="System Font" w:cs="System Font" w:hint="eastAsia"/>
          <w:color w:val="0E0E0E"/>
          <w:kern w:val="0"/>
        </w:rPr>
        <w:t>工控箱中的</w:t>
      </w:r>
      <w:r w:rsidR="00825CFF">
        <w:rPr>
          <w:rFonts w:ascii="System Font" w:hAnsi="System Font" w:cs="System Font" w:hint="eastAsia"/>
          <w:color w:val="0E0E0E"/>
          <w:kern w:val="0"/>
        </w:rPr>
        <w:t>Delta PLC</w:t>
      </w:r>
      <w:r w:rsidR="00825CFF">
        <w:rPr>
          <w:rFonts w:ascii="System Font" w:hAnsi="System Font" w:cs="System Font" w:hint="eastAsia"/>
          <w:color w:val="0E0E0E"/>
          <w:kern w:val="0"/>
        </w:rPr>
        <w:t>與</w:t>
      </w:r>
      <w:r w:rsidR="00825CFF">
        <w:rPr>
          <w:rFonts w:ascii="System Font" w:hAnsi="System Font" w:cs="System Font" w:hint="eastAsia"/>
          <w:color w:val="0E0E0E"/>
          <w:kern w:val="0"/>
        </w:rPr>
        <w:t>HMI</w:t>
      </w:r>
      <w:r w:rsidR="00825CFF">
        <w:rPr>
          <w:rFonts w:ascii="System Font" w:hAnsi="System Font" w:cs="System Font" w:hint="eastAsia"/>
          <w:color w:val="0E0E0E"/>
          <w:kern w:val="0"/>
        </w:rPr>
        <w:t>和下方的綠紅藍按鍵燈中的綠色按鍵</w:t>
      </w:r>
    </w:p>
    <w:p w14:paraId="39CBAC0F" w14:textId="72BB2263" w:rsidR="00825CFF" w:rsidRPr="00B811A0" w:rsidRDefault="00825CFF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 w:hint="eastAsia"/>
          <w:color w:val="0E0E0E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251CCE0" wp14:editId="6E2286B1">
            <wp:simplePos x="0" y="0"/>
            <wp:positionH relativeFrom="column">
              <wp:posOffset>4665</wp:posOffset>
            </wp:positionH>
            <wp:positionV relativeFrom="paragraph">
              <wp:posOffset>83976</wp:posOffset>
            </wp:positionV>
            <wp:extent cx="2524877" cy="1894114"/>
            <wp:effectExtent l="0" t="0" r="8890" b="0"/>
            <wp:wrapSquare wrapText="bothSides"/>
            <wp:docPr id="374494168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877" cy="189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11A0" w:rsidRPr="00B811A0">
        <w:rPr>
          <w:noProof/>
        </w:rPr>
        <w:t xml:space="preserve"> </w:t>
      </w:r>
      <w:r w:rsidR="00B811A0">
        <w:rPr>
          <w:noProof/>
        </w:rPr>
        <w:drawing>
          <wp:inline distT="0" distB="0" distL="0" distR="0" wp14:anchorId="6DE6E829" wp14:editId="795933BB">
            <wp:extent cx="2524760" cy="1894025"/>
            <wp:effectExtent l="0" t="0" r="8890" b="0"/>
            <wp:docPr id="122793863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749" cy="190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ystem Font" w:hAnsi="System Font" w:cs="System Font" w:hint="eastAsia"/>
          <w:color w:val="0E0E0E"/>
          <w:kern w:val="0"/>
        </w:rPr>
        <w:t>HMI</w:t>
      </w:r>
      <w:r>
        <w:rPr>
          <w:rFonts w:ascii="System Font" w:hAnsi="System Font" w:cs="System Font" w:hint="eastAsia"/>
          <w:color w:val="0E0E0E"/>
          <w:kern w:val="0"/>
        </w:rPr>
        <w:t>中有一個按鈕圖示能控制綠色按鈕的燈亮起或關閉</w:t>
      </w:r>
      <w:r>
        <w:rPr>
          <w:rFonts w:ascii="System Font" w:hAnsi="System Font" w:cs="System Font" w:hint="eastAsia"/>
          <w:color w:val="0E0E0E"/>
          <w:kern w:val="0"/>
        </w:rPr>
        <w:t>(</w:t>
      </w:r>
      <w:r>
        <w:rPr>
          <w:rFonts w:ascii="System Font" w:hAnsi="System Font" w:cs="System Font" w:hint="eastAsia"/>
          <w:color w:val="0E0E0E"/>
          <w:kern w:val="0"/>
        </w:rPr>
        <w:t>此時為關閉</w:t>
      </w:r>
      <w:r>
        <w:rPr>
          <w:rFonts w:ascii="System Font" w:hAnsi="System Font" w:cs="System Font" w:hint="eastAsia"/>
          <w:color w:val="0E0E0E"/>
          <w:kern w:val="0"/>
        </w:rPr>
        <w:t>)</w:t>
      </w:r>
    </w:p>
    <w:p w14:paraId="756B5E96" w14:textId="70E91F81" w:rsidR="00825CFF" w:rsidRDefault="00825CFF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1298949" wp14:editId="1F17F260">
            <wp:simplePos x="0" y="0"/>
            <wp:positionH relativeFrom="margin">
              <wp:align>left</wp:align>
            </wp:positionH>
            <wp:positionV relativeFrom="paragraph">
              <wp:posOffset>97155</wp:posOffset>
            </wp:positionV>
            <wp:extent cx="2524760" cy="1893570"/>
            <wp:effectExtent l="0" t="0" r="8890" b="0"/>
            <wp:wrapSquare wrapText="bothSides"/>
            <wp:docPr id="732501813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128" cy="190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11A0" w:rsidRPr="00B811A0">
        <w:rPr>
          <w:noProof/>
        </w:rPr>
        <w:t xml:space="preserve"> </w:t>
      </w:r>
      <w:r w:rsidR="00B811A0">
        <w:rPr>
          <w:noProof/>
        </w:rPr>
        <w:drawing>
          <wp:inline distT="0" distB="0" distL="0" distR="0" wp14:anchorId="7CB7628C" wp14:editId="796B292F">
            <wp:extent cx="2528384" cy="1896745"/>
            <wp:effectExtent l="0" t="0" r="5715" b="8255"/>
            <wp:docPr id="2005416352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610" cy="191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11A0">
        <w:rPr>
          <w:rFonts w:ascii="System Font" w:hAnsi="System Font" w:cs="System Font" w:hint="eastAsia"/>
          <w:color w:val="0E0E0E"/>
          <w:kern w:val="0"/>
        </w:rPr>
        <w:t xml:space="preserve"> </w:t>
      </w:r>
      <w:r>
        <w:rPr>
          <w:rFonts w:ascii="System Font" w:hAnsi="System Font" w:cs="System Font" w:hint="eastAsia"/>
          <w:color w:val="0E0E0E"/>
          <w:kern w:val="0"/>
        </w:rPr>
        <w:t>(</w:t>
      </w:r>
      <w:r>
        <w:rPr>
          <w:rFonts w:ascii="System Font" w:hAnsi="System Font" w:cs="System Font" w:hint="eastAsia"/>
          <w:color w:val="0E0E0E"/>
          <w:kern w:val="0"/>
        </w:rPr>
        <w:t>此時為亮起</w:t>
      </w:r>
      <w:r>
        <w:rPr>
          <w:rFonts w:ascii="System Font" w:hAnsi="System Font" w:cs="System Font" w:hint="eastAsia"/>
          <w:color w:val="0E0E0E"/>
          <w:kern w:val="0"/>
        </w:rPr>
        <w:t>)</w:t>
      </w:r>
    </w:p>
    <w:p w14:paraId="0308342C" w14:textId="77777777" w:rsidR="007A7297" w:rsidRDefault="007A7297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</w:p>
    <w:p w14:paraId="0071B6B3" w14:textId="3106965D" w:rsidR="00825CFF" w:rsidRDefault="007A7297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lastRenderedPageBreak/>
        <w:drawing>
          <wp:inline distT="0" distB="0" distL="0" distR="0" wp14:anchorId="767A4DAB" wp14:editId="3ECA58F3">
            <wp:extent cx="5274310" cy="3956685"/>
            <wp:effectExtent l="0" t="0" r="2540" b="5715"/>
            <wp:docPr id="1301726403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D66BF" w14:textId="2365F737" w:rsidR="007A7297" w:rsidRDefault="007A7297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啟動成功後會出現視窗介面，選擇好</w:t>
      </w:r>
      <w:r>
        <w:rPr>
          <w:rFonts w:ascii="System Font" w:hAnsi="System Font" w:cs="System Font" w:hint="eastAsia"/>
          <w:color w:val="0E0E0E"/>
          <w:kern w:val="0"/>
        </w:rPr>
        <w:t>interface</w:t>
      </w:r>
      <w:r>
        <w:rPr>
          <w:rFonts w:ascii="System Font" w:hAnsi="System Font" w:cs="System Font" w:hint="eastAsia"/>
          <w:color w:val="0E0E0E"/>
          <w:kern w:val="0"/>
        </w:rPr>
        <w:t>後即可按</w:t>
      </w:r>
      <w:r>
        <w:rPr>
          <w:rFonts w:ascii="System Font" w:hAnsi="System Font" w:cs="System Font" w:hint="eastAsia"/>
          <w:color w:val="0E0E0E"/>
          <w:kern w:val="0"/>
        </w:rPr>
        <w:t>Scan IP</w:t>
      </w:r>
      <w:r>
        <w:rPr>
          <w:rFonts w:ascii="System Font" w:hAnsi="System Font" w:cs="System Font" w:hint="eastAsia"/>
          <w:color w:val="0E0E0E"/>
          <w:kern w:val="0"/>
        </w:rPr>
        <w:t>進行掃描</w:t>
      </w:r>
    </w:p>
    <w:p w14:paraId="69235396" w14:textId="4FA81516" w:rsidR="007A7297" w:rsidRDefault="007A7297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drawing>
          <wp:inline distT="0" distB="0" distL="0" distR="0" wp14:anchorId="6C39C373" wp14:editId="21E73AE0">
            <wp:extent cx="5274310" cy="3956685"/>
            <wp:effectExtent l="0" t="0" r="2540" b="5715"/>
            <wp:docPr id="99613081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D89A" w14:textId="6BE0E909" w:rsidR="007A7297" w:rsidRDefault="007A7297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掃描好後即可選擇</w:t>
      </w:r>
      <w:r>
        <w:rPr>
          <w:rFonts w:ascii="System Font" w:hAnsi="System Font" w:cs="System Font" w:hint="eastAsia"/>
          <w:color w:val="0E0E0E"/>
          <w:kern w:val="0"/>
        </w:rPr>
        <w:t>Server</w:t>
      </w:r>
      <w:r>
        <w:rPr>
          <w:rFonts w:ascii="System Font" w:hAnsi="System Font" w:cs="System Font" w:hint="eastAsia"/>
          <w:color w:val="0E0E0E"/>
          <w:kern w:val="0"/>
        </w:rPr>
        <w:t>和</w:t>
      </w:r>
      <w:r>
        <w:rPr>
          <w:rFonts w:ascii="System Font" w:hAnsi="System Font" w:cs="System Font" w:hint="eastAsia"/>
          <w:color w:val="0E0E0E"/>
          <w:kern w:val="0"/>
        </w:rPr>
        <w:t>Client</w:t>
      </w:r>
      <w:r>
        <w:rPr>
          <w:rFonts w:ascii="System Font" w:hAnsi="System Font" w:cs="System Font" w:hint="eastAsia"/>
          <w:color w:val="0E0E0E"/>
          <w:kern w:val="0"/>
        </w:rPr>
        <w:t>所屬</w:t>
      </w:r>
      <w:r>
        <w:rPr>
          <w:rFonts w:ascii="System Font" w:hAnsi="System Font" w:cs="System Font" w:hint="eastAsia"/>
          <w:color w:val="0E0E0E"/>
          <w:kern w:val="0"/>
        </w:rPr>
        <w:t>IP</w:t>
      </w:r>
    </w:p>
    <w:p w14:paraId="25ABCAC7" w14:textId="3A7EBF62" w:rsidR="007A7297" w:rsidRDefault="007A7297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lastRenderedPageBreak/>
        <w:drawing>
          <wp:inline distT="0" distB="0" distL="0" distR="0" wp14:anchorId="01C4BEBF" wp14:editId="7FE8D2AD">
            <wp:extent cx="5274310" cy="3956685"/>
            <wp:effectExtent l="0" t="0" r="2540" b="5715"/>
            <wp:docPr id="1416284860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A513" w14:textId="044CC7F6" w:rsidR="007A7297" w:rsidRDefault="007A7297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選擇好後就可以使用數據讀取寫入與中間人兩項功能</w:t>
      </w:r>
    </w:p>
    <w:p w14:paraId="60AA94AA" w14:textId="75AAB1FB" w:rsidR="007A7297" w:rsidRDefault="007A7297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drawing>
          <wp:inline distT="0" distB="0" distL="0" distR="0" wp14:anchorId="53F84765" wp14:editId="5084561F">
            <wp:extent cx="5274310" cy="3956685"/>
            <wp:effectExtent l="0" t="0" r="2540" b="5715"/>
            <wp:docPr id="70263114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C580" w14:textId="56983577" w:rsidR="007A7297" w:rsidRDefault="007A7297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讀取</w:t>
      </w:r>
      <w:r>
        <w:rPr>
          <w:rFonts w:ascii="System Font" w:hAnsi="System Font" w:cs="System Font" w:hint="eastAsia"/>
          <w:color w:val="0E0E0E"/>
          <w:kern w:val="0"/>
        </w:rPr>
        <w:t>Server</w:t>
      </w:r>
      <w:r>
        <w:rPr>
          <w:rFonts w:ascii="System Font" w:hAnsi="System Font" w:cs="System Font" w:hint="eastAsia"/>
          <w:color w:val="0E0E0E"/>
          <w:kern w:val="0"/>
        </w:rPr>
        <w:t>中的</w:t>
      </w:r>
      <w:r>
        <w:rPr>
          <w:rFonts w:ascii="System Font" w:hAnsi="System Font" w:cs="System Font" w:hint="eastAsia"/>
          <w:color w:val="0E0E0E"/>
          <w:kern w:val="0"/>
        </w:rPr>
        <w:t>coil</w:t>
      </w:r>
      <w:r>
        <w:rPr>
          <w:rFonts w:ascii="System Font" w:hAnsi="System Font" w:cs="System Font" w:hint="eastAsia"/>
          <w:color w:val="0E0E0E"/>
          <w:kern w:val="0"/>
        </w:rPr>
        <w:t>資料可發現地址</w:t>
      </w:r>
      <w:r>
        <w:rPr>
          <w:rFonts w:ascii="System Font" w:hAnsi="System Font" w:cs="System Font" w:hint="eastAsia"/>
          <w:color w:val="0E0E0E"/>
          <w:kern w:val="0"/>
        </w:rPr>
        <w:t>40969</w:t>
      </w:r>
      <w:r>
        <w:rPr>
          <w:rFonts w:ascii="System Font" w:hAnsi="System Font" w:cs="System Font" w:hint="eastAsia"/>
          <w:color w:val="0E0E0E"/>
          <w:kern w:val="0"/>
        </w:rPr>
        <w:t>的數據為</w:t>
      </w:r>
      <w:r>
        <w:rPr>
          <w:rFonts w:ascii="System Font" w:hAnsi="System Font" w:cs="System Font" w:hint="eastAsia"/>
          <w:color w:val="0E0E0E"/>
          <w:kern w:val="0"/>
        </w:rPr>
        <w:t>True(</w:t>
      </w:r>
      <w:r>
        <w:rPr>
          <w:rFonts w:ascii="System Font" w:hAnsi="System Font" w:cs="System Font" w:hint="eastAsia"/>
          <w:color w:val="0E0E0E"/>
          <w:kern w:val="0"/>
        </w:rPr>
        <w:t>此地址記錄綠色按鈕為</w:t>
      </w:r>
      <w:r>
        <w:rPr>
          <w:rFonts w:ascii="System Font" w:hAnsi="System Font" w:cs="System Font" w:hint="eastAsia"/>
          <w:color w:val="0E0E0E"/>
          <w:kern w:val="0"/>
        </w:rPr>
        <w:lastRenderedPageBreak/>
        <w:t>亮起還是關閉，此時為</w:t>
      </w:r>
      <w:r>
        <w:rPr>
          <w:rFonts w:ascii="System Font" w:hAnsi="System Font" w:cs="System Font" w:hint="eastAsia"/>
          <w:color w:val="0E0E0E"/>
          <w:kern w:val="0"/>
        </w:rPr>
        <w:t>True</w:t>
      </w:r>
      <w:r>
        <w:rPr>
          <w:rFonts w:ascii="System Font" w:hAnsi="System Font" w:cs="System Font" w:hint="eastAsia"/>
          <w:color w:val="0E0E0E"/>
          <w:kern w:val="0"/>
        </w:rPr>
        <w:t>代表亮起</w:t>
      </w:r>
      <w:r>
        <w:rPr>
          <w:rFonts w:ascii="System Font" w:hAnsi="System Font" w:cs="System Font" w:hint="eastAsia"/>
          <w:color w:val="0E0E0E"/>
          <w:kern w:val="0"/>
        </w:rPr>
        <w:t>)</w:t>
      </w:r>
    </w:p>
    <w:p w14:paraId="6CF6BB82" w14:textId="1EA9F2C2" w:rsidR="007A7297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drawing>
          <wp:inline distT="0" distB="0" distL="0" distR="0" wp14:anchorId="2F11C862" wp14:editId="0880AB8B">
            <wp:extent cx="5274310" cy="3956685"/>
            <wp:effectExtent l="0" t="0" r="2540" b="5715"/>
            <wp:docPr id="70965148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4AAD" w14:textId="2B25DA1D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觀察工控箱也可發現綠色按鈕此時為亮起</w:t>
      </w:r>
    </w:p>
    <w:p w14:paraId="4ADD26D9" w14:textId="77777777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 w:hint="eastAsia"/>
          <w:color w:val="0E0E0E"/>
          <w:kern w:val="0"/>
        </w:rPr>
      </w:pPr>
    </w:p>
    <w:p w14:paraId="75D26FA8" w14:textId="11F3B912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lastRenderedPageBreak/>
        <w:drawing>
          <wp:inline distT="0" distB="0" distL="0" distR="0" wp14:anchorId="32ECD5CF" wp14:editId="4CAF9F57">
            <wp:extent cx="5274310" cy="3956685"/>
            <wp:effectExtent l="0" t="0" r="2540" b="5715"/>
            <wp:docPr id="1391700451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6487" w14:textId="091E3CC8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通過直接修改上面數據並上傳即可進行數據竄改</w:t>
      </w:r>
      <w:r>
        <w:rPr>
          <w:rFonts w:ascii="System Font" w:hAnsi="System Font" w:cs="System Font" w:hint="eastAsia"/>
          <w:color w:val="0E0E0E"/>
          <w:kern w:val="0"/>
        </w:rPr>
        <w:t>(</w:t>
      </w:r>
      <w:r>
        <w:rPr>
          <w:rFonts w:ascii="System Font" w:hAnsi="System Font" w:cs="System Font" w:hint="eastAsia"/>
          <w:color w:val="0E0E0E"/>
          <w:kern w:val="0"/>
        </w:rPr>
        <w:t>將地址</w:t>
      </w:r>
      <w:r>
        <w:rPr>
          <w:rFonts w:ascii="System Font" w:hAnsi="System Font" w:cs="System Font" w:hint="eastAsia"/>
          <w:color w:val="0E0E0E"/>
          <w:kern w:val="0"/>
        </w:rPr>
        <w:t>40969</w:t>
      </w:r>
      <w:r>
        <w:rPr>
          <w:rFonts w:ascii="System Font" w:hAnsi="System Font" w:cs="System Font" w:hint="eastAsia"/>
          <w:color w:val="0E0E0E"/>
          <w:kern w:val="0"/>
        </w:rPr>
        <w:t>數據改為</w:t>
      </w:r>
      <w:r>
        <w:rPr>
          <w:rFonts w:ascii="System Font" w:hAnsi="System Font" w:cs="System Font" w:hint="eastAsia"/>
          <w:color w:val="0E0E0E"/>
          <w:kern w:val="0"/>
        </w:rPr>
        <w:t>False</w:t>
      </w:r>
      <w:r>
        <w:rPr>
          <w:rFonts w:ascii="System Font" w:hAnsi="System Font" w:cs="System Font" w:hint="eastAsia"/>
          <w:color w:val="0E0E0E"/>
          <w:kern w:val="0"/>
        </w:rPr>
        <w:t>代表關閉</w:t>
      </w:r>
      <w:r>
        <w:rPr>
          <w:rFonts w:ascii="System Font" w:hAnsi="System Font" w:cs="System Font" w:hint="eastAsia"/>
          <w:color w:val="0E0E0E"/>
          <w:kern w:val="0"/>
        </w:rPr>
        <w:t>)</w:t>
      </w:r>
    </w:p>
    <w:p w14:paraId="343665B0" w14:textId="77777777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</w:p>
    <w:p w14:paraId="0E48E058" w14:textId="4120CBE9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lastRenderedPageBreak/>
        <w:drawing>
          <wp:inline distT="0" distB="0" distL="0" distR="0" wp14:anchorId="49478A44" wp14:editId="3F7A2A25">
            <wp:extent cx="5274310" cy="3957955"/>
            <wp:effectExtent l="0" t="0" r="2540" b="4445"/>
            <wp:docPr id="1385065550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090F" w14:textId="6600210C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上傳成功後即可觀察到工控箱中的綠色按鈕關閉</w:t>
      </w:r>
    </w:p>
    <w:p w14:paraId="6F164CEC" w14:textId="2A90A365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drawing>
          <wp:inline distT="0" distB="0" distL="0" distR="0" wp14:anchorId="368B3781" wp14:editId="02FD0374">
            <wp:extent cx="5274310" cy="3957955"/>
            <wp:effectExtent l="0" t="0" r="2540" b="4445"/>
            <wp:docPr id="261076467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5BF4" w14:textId="2167308C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接下來測試中間人攻擊，當設定好</w:t>
      </w:r>
      <w:r>
        <w:rPr>
          <w:rFonts w:ascii="System Font" w:hAnsi="System Font" w:cs="System Font" w:hint="eastAsia"/>
          <w:color w:val="0E0E0E"/>
          <w:kern w:val="0"/>
        </w:rPr>
        <w:t>Server</w:t>
      </w:r>
      <w:r>
        <w:rPr>
          <w:rFonts w:ascii="System Font" w:hAnsi="System Font" w:cs="System Font" w:hint="eastAsia"/>
          <w:color w:val="0E0E0E"/>
          <w:kern w:val="0"/>
        </w:rPr>
        <w:t>和</w:t>
      </w:r>
      <w:r>
        <w:rPr>
          <w:rFonts w:ascii="System Font" w:hAnsi="System Font" w:cs="System Font" w:hint="eastAsia"/>
          <w:color w:val="0E0E0E"/>
          <w:kern w:val="0"/>
        </w:rPr>
        <w:t>Client</w:t>
      </w:r>
      <w:r>
        <w:rPr>
          <w:rFonts w:ascii="System Font" w:hAnsi="System Font" w:cs="System Font" w:hint="eastAsia"/>
          <w:color w:val="0E0E0E"/>
          <w:kern w:val="0"/>
        </w:rPr>
        <w:t>後即可按下</w:t>
      </w:r>
      <w:r>
        <w:rPr>
          <w:rFonts w:ascii="System Font" w:hAnsi="System Font" w:cs="System Font" w:hint="eastAsia"/>
          <w:color w:val="0E0E0E"/>
          <w:kern w:val="0"/>
        </w:rPr>
        <w:t xml:space="preserve">Start </w:t>
      </w:r>
      <w:proofErr w:type="spellStart"/>
      <w:r>
        <w:rPr>
          <w:rFonts w:ascii="System Font" w:hAnsi="System Font" w:cs="System Font" w:hint="eastAsia"/>
          <w:color w:val="0E0E0E"/>
          <w:kern w:val="0"/>
        </w:rPr>
        <w:t>mitm</w:t>
      </w:r>
      <w:proofErr w:type="spellEnd"/>
      <w:r>
        <w:rPr>
          <w:rFonts w:ascii="System Font" w:hAnsi="System Font" w:cs="System Font" w:hint="eastAsia"/>
          <w:color w:val="0E0E0E"/>
          <w:kern w:val="0"/>
        </w:rPr>
        <w:t>，可以從</w:t>
      </w:r>
      <w:r>
        <w:rPr>
          <w:rFonts w:ascii="System Font" w:hAnsi="System Font" w:cs="System Font" w:hint="eastAsia"/>
          <w:color w:val="0E0E0E"/>
          <w:kern w:val="0"/>
        </w:rPr>
        <w:lastRenderedPageBreak/>
        <w:t>終端中看見執行成功與否</w:t>
      </w:r>
    </w:p>
    <w:p w14:paraId="3228122D" w14:textId="30F5659A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noProof/>
        </w:rPr>
        <w:drawing>
          <wp:inline distT="0" distB="0" distL="0" distR="0" wp14:anchorId="2BED8627" wp14:editId="5F42066A">
            <wp:extent cx="5274310" cy="3957955"/>
            <wp:effectExtent l="0" t="0" r="2540" b="4445"/>
            <wp:docPr id="1916639355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59A5" w14:textId="172B5C02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此時觀察工控的</w:t>
      </w:r>
      <w:r>
        <w:rPr>
          <w:rFonts w:ascii="System Font" w:hAnsi="System Font" w:cs="System Font" w:hint="eastAsia"/>
          <w:color w:val="0E0E0E"/>
          <w:kern w:val="0"/>
        </w:rPr>
        <w:t>HMI</w:t>
      </w:r>
      <w:r>
        <w:rPr>
          <w:rFonts w:ascii="System Font" w:hAnsi="System Font" w:cs="System Font" w:hint="eastAsia"/>
          <w:color w:val="0E0E0E"/>
          <w:kern w:val="0"/>
        </w:rPr>
        <w:t>會發現已與</w:t>
      </w:r>
      <w:r>
        <w:rPr>
          <w:rFonts w:ascii="System Font" w:hAnsi="System Font" w:cs="System Font" w:hint="eastAsia"/>
          <w:color w:val="0E0E0E"/>
          <w:kern w:val="0"/>
        </w:rPr>
        <w:t>PLC</w:t>
      </w:r>
      <w:r>
        <w:rPr>
          <w:rFonts w:ascii="System Font" w:hAnsi="System Font" w:cs="System Font" w:hint="eastAsia"/>
          <w:color w:val="0E0E0E"/>
          <w:kern w:val="0"/>
        </w:rPr>
        <w:t>連線失效，此時</w:t>
      </w:r>
      <w:r>
        <w:rPr>
          <w:rFonts w:ascii="System Font" w:hAnsi="System Font" w:cs="System Font" w:hint="eastAsia"/>
          <w:color w:val="0E0E0E"/>
          <w:kern w:val="0"/>
        </w:rPr>
        <w:t>HMI</w:t>
      </w:r>
      <w:r>
        <w:rPr>
          <w:rFonts w:ascii="System Font" w:hAnsi="System Font" w:cs="System Font" w:hint="eastAsia"/>
          <w:color w:val="0E0E0E"/>
          <w:kern w:val="0"/>
        </w:rPr>
        <w:t>中的操作都無法控制到綠色按鈕，但攻擊工具包還是能讀取與控制</w:t>
      </w:r>
      <w:r>
        <w:rPr>
          <w:rFonts w:ascii="System Font" w:hAnsi="System Font" w:cs="System Font" w:hint="eastAsia"/>
          <w:color w:val="0E0E0E"/>
          <w:kern w:val="0"/>
        </w:rPr>
        <w:t>PLC</w:t>
      </w:r>
      <w:r>
        <w:rPr>
          <w:rFonts w:ascii="System Font" w:hAnsi="System Font" w:cs="System Font" w:hint="eastAsia"/>
          <w:color w:val="0E0E0E"/>
          <w:kern w:val="0"/>
        </w:rPr>
        <w:t>中的數據，此功能可以防止攻擊者的篡改遭到管理者使用</w:t>
      </w:r>
      <w:r>
        <w:rPr>
          <w:rFonts w:ascii="System Font" w:hAnsi="System Font" w:cs="System Font" w:hint="eastAsia"/>
          <w:color w:val="0E0E0E"/>
          <w:kern w:val="0"/>
        </w:rPr>
        <w:t>HMI</w:t>
      </w:r>
      <w:r>
        <w:rPr>
          <w:rFonts w:ascii="System Font" w:hAnsi="System Font" w:cs="System Font" w:hint="eastAsia"/>
          <w:color w:val="0E0E0E"/>
          <w:kern w:val="0"/>
        </w:rPr>
        <w:t>修復</w:t>
      </w:r>
    </w:p>
    <w:p w14:paraId="014F6E2B" w14:textId="77777777" w:rsid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 w:hint="eastAsia"/>
          <w:color w:val="0E0E0E"/>
          <w:kern w:val="0"/>
        </w:rPr>
      </w:pPr>
    </w:p>
    <w:p w14:paraId="33942646" w14:textId="353AD717" w:rsidR="007F483E" w:rsidRPr="007F483E" w:rsidRDefault="007F483E" w:rsidP="00293870">
      <w:pPr>
        <w:tabs>
          <w:tab w:val="left" w:pos="560"/>
          <w:tab w:val="left" w:pos="885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324" w:lineRule="auto"/>
        <w:jc w:val="both"/>
        <w:rPr>
          <w:rFonts w:ascii="System Font" w:hAnsi="System Font" w:cs="System Font" w:hint="eastAsia"/>
          <w:color w:val="0E0E0E"/>
          <w:kern w:val="0"/>
        </w:rPr>
      </w:pPr>
      <w:r>
        <w:rPr>
          <w:rFonts w:ascii="System Font" w:hAnsi="System Font" w:cs="System Font" w:hint="eastAsia"/>
          <w:color w:val="0E0E0E"/>
          <w:kern w:val="0"/>
        </w:rPr>
        <w:t>以上為完整的</w:t>
      </w:r>
      <w:r>
        <w:rPr>
          <w:rFonts w:ascii="System Font" w:hAnsi="System Font" w:cs="System Font" w:hint="eastAsia"/>
          <w:color w:val="0E0E0E"/>
          <w:kern w:val="0"/>
        </w:rPr>
        <w:t>OT</w:t>
      </w:r>
      <w:r>
        <w:rPr>
          <w:rFonts w:ascii="System Font" w:hAnsi="System Font" w:cs="System Font" w:hint="eastAsia"/>
          <w:color w:val="0E0E0E"/>
          <w:kern w:val="0"/>
        </w:rPr>
        <w:t>攻擊工具包功能展示。</w:t>
      </w:r>
    </w:p>
    <w:p w14:paraId="3D210FE6" w14:textId="77777777" w:rsidR="00834C9B" w:rsidRDefault="00834C9B">
      <w:pPr>
        <w:widowControl/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</w:rPr>
        <w:br w:type="page"/>
      </w:r>
    </w:p>
    <w:p w14:paraId="0761AE19" w14:textId="7A3ACEEB" w:rsidR="00C15239" w:rsidRPr="006B62E6" w:rsidRDefault="00C15239" w:rsidP="00C15239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標楷體" w:eastAsia="標楷體" w:hAnsi="標楷體"/>
          <w:b/>
          <w:bCs/>
          <w:sz w:val="40"/>
          <w:szCs w:val="40"/>
        </w:rPr>
      </w:pPr>
      <w:r w:rsidRPr="006B62E6">
        <w:rPr>
          <w:rFonts w:ascii="標楷體" w:eastAsia="標楷體" w:hAnsi="標楷體" w:hint="eastAsia"/>
          <w:b/>
          <w:bCs/>
          <w:sz w:val="40"/>
          <w:szCs w:val="40"/>
        </w:rPr>
        <w:lastRenderedPageBreak/>
        <w:t>成果</w:t>
      </w:r>
    </w:p>
    <w:p w14:paraId="170076BE" w14:textId="77777777" w:rsidR="00834C9B" w:rsidRDefault="00834C9B" w:rsidP="00834C9B">
      <w:pPr>
        <w:spacing w:after="0" w:line="240" w:lineRule="auto"/>
        <w:rPr>
          <w:rFonts w:ascii="標楷體" w:eastAsia="標楷體" w:hAnsi="標楷體"/>
          <w:b/>
          <w:bCs/>
        </w:rPr>
      </w:pPr>
    </w:p>
    <w:p w14:paraId="49609DFE" w14:textId="398AA59E" w:rsidR="00C15239" w:rsidRPr="00605550" w:rsidRDefault="00C15239" w:rsidP="00834C9B">
      <w:pPr>
        <w:spacing w:after="0" w:line="240" w:lineRule="auto"/>
        <w:rPr>
          <w:rFonts w:asciiTheme="minorEastAsia" w:hAnsiTheme="minorEastAsia"/>
          <w:b/>
          <w:bCs/>
        </w:rPr>
      </w:pPr>
      <w:r w:rsidRPr="00605550">
        <w:rPr>
          <w:rFonts w:asciiTheme="minorEastAsia" w:hAnsiTheme="minorEastAsia" w:hint="eastAsia"/>
          <w:b/>
          <w:bCs/>
        </w:rPr>
        <w:t>專題</w:t>
      </w:r>
      <w:proofErr w:type="spellStart"/>
      <w:r w:rsidRPr="00605550">
        <w:rPr>
          <w:rFonts w:asciiTheme="minorEastAsia" w:hAnsiTheme="minorEastAsia" w:hint="eastAsia"/>
          <w:b/>
          <w:bCs/>
        </w:rPr>
        <w:t>github</w:t>
      </w:r>
      <w:proofErr w:type="spellEnd"/>
      <w:r w:rsidRPr="00605550">
        <w:rPr>
          <w:rFonts w:asciiTheme="minorEastAsia" w:hAnsiTheme="minorEastAsia" w:hint="eastAsia"/>
          <w:b/>
          <w:bCs/>
        </w:rPr>
        <w:t>倉庫:</w:t>
      </w:r>
      <w:r w:rsidRPr="00605550">
        <w:rPr>
          <w:rFonts w:asciiTheme="minorEastAsia" w:hAnsiTheme="minorEastAsia"/>
        </w:rPr>
        <w:t xml:space="preserve"> </w:t>
      </w:r>
      <w:hyperlink r:id="rId23" w:history="1">
        <w:r w:rsidRPr="00605550">
          <w:rPr>
            <w:rStyle w:val="af3"/>
            <w:rFonts w:asciiTheme="minorEastAsia" w:hAnsiTheme="minorEastAsia"/>
            <w:b/>
            <w:bCs/>
          </w:rPr>
          <w:t>https://github.com/TriangleSnake/modbus_mitm</w:t>
        </w:r>
      </w:hyperlink>
    </w:p>
    <w:p w14:paraId="06FAB7F5" w14:textId="77777777" w:rsidR="00834C9B" w:rsidRPr="00605550" w:rsidRDefault="00834C9B" w:rsidP="00834C9B">
      <w:pPr>
        <w:spacing w:after="0" w:line="240" w:lineRule="auto"/>
        <w:rPr>
          <w:rFonts w:asciiTheme="minorEastAsia" w:hAnsiTheme="minorEastAsia"/>
          <w:b/>
          <w:bCs/>
        </w:rPr>
      </w:pPr>
    </w:p>
    <w:p w14:paraId="28C39647" w14:textId="3A6D3D79" w:rsidR="00834C9B" w:rsidRPr="00605550" w:rsidRDefault="00934C40" w:rsidP="00834C9B">
      <w:pPr>
        <w:spacing w:after="0" w:line="240" w:lineRule="auto"/>
        <w:rPr>
          <w:rFonts w:asciiTheme="minorEastAsia" w:hAnsiTheme="minorEastAsia" w:hint="eastAsia"/>
        </w:rPr>
      </w:pPr>
      <w:r w:rsidRPr="00605550">
        <w:rPr>
          <w:rFonts w:asciiTheme="minorEastAsia" w:hAnsiTheme="minorEastAsia" w:hint="eastAsia"/>
        </w:rPr>
        <w:t>以下為</w:t>
      </w:r>
      <w:r w:rsidR="00C15239" w:rsidRPr="00605550">
        <w:rPr>
          <w:rFonts w:asciiTheme="minorEastAsia" w:hAnsiTheme="minorEastAsia" w:hint="eastAsia"/>
        </w:rPr>
        <w:t>使用方式與須知</w:t>
      </w:r>
      <w:r w:rsidRPr="00605550">
        <w:rPr>
          <w:rFonts w:asciiTheme="minorEastAsia" w:hAnsiTheme="minorEastAsia" w:hint="eastAsia"/>
        </w:rPr>
        <w:t>，也可在倉庫中的</w:t>
      </w:r>
      <w:r w:rsidR="00C15239" w:rsidRPr="00605550">
        <w:rPr>
          <w:rFonts w:asciiTheme="minorEastAsia" w:hAnsiTheme="minorEastAsia" w:hint="eastAsia"/>
        </w:rPr>
        <w:t>README.md</w:t>
      </w:r>
      <w:r w:rsidRPr="00605550">
        <w:rPr>
          <w:rFonts w:asciiTheme="minorEastAsia" w:hAnsiTheme="minorEastAsia" w:hint="eastAsia"/>
        </w:rPr>
        <w:t>文件</w:t>
      </w:r>
      <w:r w:rsidR="00C15239" w:rsidRPr="00605550">
        <w:rPr>
          <w:rFonts w:asciiTheme="minorEastAsia" w:hAnsiTheme="minorEastAsia" w:hint="eastAsia"/>
        </w:rPr>
        <w:t>中取得</w:t>
      </w:r>
      <w:r w:rsidR="00834C9B" w:rsidRPr="00605550">
        <w:rPr>
          <w:rFonts w:asciiTheme="minorEastAsia" w:hAnsiTheme="minorEastAsia" w:hint="eastAsia"/>
        </w:rPr>
        <w:t>:</w:t>
      </w:r>
    </w:p>
    <w:p w14:paraId="71A6301E" w14:textId="77777777" w:rsidR="00834C9B" w:rsidRPr="00605550" w:rsidRDefault="00834C9B" w:rsidP="00834C9B">
      <w:pPr>
        <w:spacing w:after="0" w:line="240" w:lineRule="auto"/>
        <w:rPr>
          <w:rFonts w:asciiTheme="minorEastAsia" w:hAnsiTheme="minorEastAsia" w:hint="eastAsia"/>
          <w:b/>
          <w:bCs/>
        </w:rPr>
      </w:pPr>
    </w:p>
    <w:p w14:paraId="0A83C803" w14:textId="4300FE68" w:rsidR="00D023BB" w:rsidRPr="00605550" w:rsidRDefault="00D023BB" w:rsidP="00D023BB">
      <w:pPr>
        <w:widowControl/>
        <w:jc w:val="center"/>
        <w:rPr>
          <w:rFonts w:asciiTheme="minorEastAsia" w:hAnsiTheme="minorEastAsia" w:cs="新細明體"/>
          <w:b/>
          <w:bCs/>
          <w:color w:val="000000"/>
          <w:kern w:val="0"/>
          <w:sz w:val="40"/>
          <w:szCs w:val="40"/>
          <w14:ligatures w14:val="none"/>
        </w:rPr>
      </w:pPr>
      <w:proofErr w:type="spellStart"/>
      <w:r w:rsidRPr="00605550">
        <w:rPr>
          <w:rFonts w:asciiTheme="minorEastAsia" w:hAnsiTheme="minorEastAsia" w:cs="新細明體"/>
          <w:b/>
          <w:bCs/>
          <w:color w:val="000000"/>
          <w:kern w:val="0"/>
          <w:sz w:val="40"/>
          <w:szCs w:val="40"/>
          <w14:ligatures w14:val="none"/>
        </w:rPr>
        <w:t>modbus_mitm</w:t>
      </w:r>
      <w:proofErr w:type="spellEnd"/>
    </w:p>
    <w:p w14:paraId="4E1A418F" w14:textId="3E580CEF" w:rsidR="00D023BB" w:rsidRPr="00605550" w:rsidRDefault="00D023BB" w:rsidP="00D023BB">
      <w:pPr>
        <w:widowControl/>
        <w:ind w:firstLine="480"/>
        <w:rPr>
          <w:rFonts w:asciiTheme="minorEastAsia" w:hAnsiTheme="minorEastAsia" w:cs="新細明體"/>
          <w:color w:val="000000"/>
          <w:kern w:val="0"/>
          <w14:ligatures w14:val="none"/>
        </w:rPr>
      </w:pPr>
      <w:proofErr w:type="spellStart"/>
      <w:r w:rsidRPr="00605550">
        <w:rPr>
          <w:rFonts w:asciiTheme="minorEastAsia" w:hAnsiTheme="minorEastAsia" w:cs="新細明體" w:hint="eastAsia"/>
          <w:color w:val="000000"/>
          <w:kern w:val="0"/>
          <w14:ligatures w14:val="none"/>
        </w:rPr>
        <w:t>modbus_mitm</w:t>
      </w:r>
      <w:proofErr w:type="spellEnd"/>
      <w:r w:rsidRPr="00605550">
        <w:rPr>
          <w:rFonts w:asciiTheme="minorEastAsia" w:hAnsiTheme="minorEastAsia" w:cs="新細明體" w:hint="eastAsia"/>
          <w:color w:val="000000"/>
          <w:kern w:val="0"/>
          <w14:ligatures w14:val="none"/>
        </w:rPr>
        <w:t xml:space="preserve"> 是一個工業控制（OT）網路連線的攻擊工具包，針對 </w:t>
      </w:r>
      <w:proofErr w:type="spellStart"/>
      <w:r w:rsidRPr="00605550">
        <w:rPr>
          <w:rFonts w:asciiTheme="minorEastAsia" w:hAnsiTheme="minorEastAsia" w:cs="新細明體" w:hint="eastAsia"/>
          <w:color w:val="000000"/>
          <w:kern w:val="0"/>
          <w14:ligatures w14:val="none"/>
        </w:rPr>
        <w:t>modbus</w:t>
      </w:r>
      <w:proofErr w:type="spellEnd"/>
      <w:r w:rsidRPr="00605550">
        <w:rPr>
          <w:rFonts w:asciiTheme="minorEastAsia" w:hAnsiTheme="minorEastAsia" w:cs="新細明體" w:hint="eastAsia"/>
          <w:color w:val="000000"/>
          <w:kern w:val="0"/>
          <w14:ligatures w14:val="none"/>
        </w:rPr>
        <w:t xml:space="preserve"> 協議進行竊聽與竄改等功能等功能</w:t>
      </w:r>
    </w:p>
    <w:p w14:paraId="0A826569" w14:textId="24B63C84" w:rsidR="006A46D4" w:rsidRPr="00605550" w:rsidRDefault="006A46D4" w:rsidP="006A46D4">
      <w:pPr>
        <w:pStyle w:val="a9"/>
        <w:widowControl/>
        <w:numPr>
          <w:ilvl w:val="0"/>
          <w:numId w:val="7"/>
        </w:numPr>
        <w:rPr>
          <w:rFonts w:asciiTheme="minorEastAsia" w:hAnsiTheme="minorEastAsia" w:cs="新細明體"/>
          <w:b/>
          <w:bCs/>
          <w:color w:val="000000"/>
          <w:kern w:val="0"/>
          <w:sz w:val="28"/>
          <w:szCs w:val="28"/>
          <w14:ligatures w14:val="none"/>
        </w:rPr>
      </w:pPr>
      <w:r w:rsidRPr="00605550">
        <w:rPr>
          <w:rFonts w:asciiTheme="minorEastAsia" w:hAnsiTheme="minorEastAsia" w:cs="新細明體" w:hint="eastAsia"/>
          <w:b/>
          <w:bCs/>
          <w:color w:val="000000"/>
          <w:kern w:val="0"/>
          <w:sz w:val="28"/>
          <w:szCs w:val="28"/>
          <w14:ligatures w14:val="none"/>
        </w:rPr>
        <w:t>使用</w:t>
      </w:r>
      <w:r w:rsidR="00715001" w:rsidRPr="00605550">
        <w:rPr>
          <w:rFonts w:asciiTheme="minorEastAsia" w:hAnsiTheme="minorEastAsia" w:cs="新細明體" w:hint="eastAsia"/>
          <w:b/>
          <w:bCs/>
          <w:color w:val="000000"/>
          <w:kern w:val="0"/>
          <w:sz w:val="28"/>
          <w:szCs w:val="28"/>
          <w14:ligatures w14:val="none"/>
        </w:rPr>
        <w:t>須知</w:t>
      </w:r>
    </w:p>
    <w:p w14:paraId="6012AFA1" w14:textId="77777777" w:rsidR="00715001" w:rsidRPr="00605550" w:rsidRDefault="006A46D4" w:rsidP="00715001">
      <w:pPr>
        <w:pStyle w:val="a9"/>
        <w:widowControl/>
        <w:numPr>
          <w:ilvl w:val="0"/>
          <w:numId w:val="8"/>
        </w:numPr>
        <w:rPr>
          <w:rFonts w:asciiTheme="minorEastAsia" w:hAnsiTheme="minorEastAsia" w:cs="新細明體"/>
          <w:b/>
          <w:bCs/>
          <w:color w:val="000000"/>
          <w:kern w:val="0"/>
          <w14:ligatures w14:val="none"/>
        </w:rPr>
      </w:pPr>
      <w:r w:rsidRPr="00605550">
        <w:rPr>
          <w:rFonts w:asciiTheme="minorEastAsia" w:hAnsiTheme="minorEastAsia" w:cs="新細明體"/>
          <w:b/>
          <w:bCs/>
          <w:color w:val="000000"/>
          <w:kern w:val="0"/>
          <w14:ligatures w14:val="none"/>
        </w:rPr>
        <w:t>Requirement</w:t>
      </w:r>
    </w:p>
    <w:p w14:paraId="47E89066" w14:textId="77777777" w:rsidR="00715001" w:rsidRPr="00605550" w:rsidRDefault="00715001" w:rsidP="00715001">
      <w:pPr>
        <w:pStyle w:val="a9"/>
        <w:widowControl/>
        <w:numPr>
          <w:ilvl w:val="1"/>
          <w:numId w:val="8"/>
        </w:numPr>
        <w:rPr>
          <w:rFonts w:asciiTheme="minorEastAsia" w:hAnsiTheme="minorEastAsia" w:cs="新細明體"/>
          <w:color w:val="000000"/>
          <w:kern w:val="0"/>
          <w14:ligatures w14:val="none"/>
        </w:rPr>
      </w:pPr>
      <w:r w:rsidRPr="00605550">
        <w:rPr>
          <w:rFonts w:asciiTheme="minorEastAsia" w:hAnsiTheme="minorEastAsia" w:cs="新細明體" w:hint="eastAsia"/>
          <w:color w:val="000000"/>
          <w:kern w:val="0"/>
          <w14:ligatures w14:val="none"/>
        </w:rPr>
        <w:t>python 套件</w:t>
      </w:r>
    </w:p>
    <w:p w14:paraId="3FF87BE3" w14:textId="77777777" w:rsidR="00715001" w:rsidRPr="00605550" w:rsidRDefault="00715001" w:rsidP="00715001">
      <w:pPr>
        <w:pStyle w:val="a9"/>
        <w:widowControl/>
        <w:numPr>
          <w:ilvl w:val="2"/>
          <w:numId w:val="8"/>
        </w:numPr>
        <w:rPr>
          <w:rFonts w:asciiTheme="minorEastAsia" w:hAnsiTheme="minorEastAsia" w:cs="新細明體"/>
          <w:color w:val="000000"/>
          <w:kern w:val="0"/>
          <w14:ligatures w14:val="none"/>
        </w:rPr>
      </w:pPr>
      <w:proofErr w:type="spellStart"/>
      <w:r w:rsidRPr="00605550">
        <w:rPr>
          <w:rFonts w:asciiTheme="minorEastAsia" w:hAnsiTheme="minorEastAsia" w:cs="新細明體"/>
          <w:color w:val="000000"/>
          <w:kern w:val="0"/>
          <w14:ligatures w14:val="none"/>
        </w:rPr>
        <w:t>tkinter</w:t>
      </w:r>
      <w:proofErr w:type="spellEnd"/>
    </w:p>
    <w:p w14:paraId="3AB57D58" w14:textId="77777777" w:rsidR="00715001" w:rsidRPr="00605550" w:rsidRDefault="00715001" w:rsidP="00715001">
      <w:pPr>
        <w:pStyle w:val="a9"/>
        <w:widowControl/>
        <w:numPr>
          <w:ilvl w:val="2"/>
          <w:numId w:val="8"/>
        </w:numPr>
        <w:rPr>
          <w:rFonts w:asciiTheme="minorEastAsia" w:hAnsiTheme="minorEastAsia" w:cs="新細明體"/>
          <w:color w:val="000000"/>
          <w:kern w:val="0"/>
          <w14:ligatures w14:val="none"/>
        </w:rPr>
      </w:pPr>
      <w:proofErr w:type="spellStart"/>
      <w:r w:rsidRPr="00605550">
        <w:rPr>
          <w:rFonts w:asciiTheme="minorEastAsia" w:hAnsiTheme="minorEastAsia" w:cs="新細明體"/>
          <w:color w:val="000000"/>
          <w:kern w:val="0"/>
          <w14:ligatures w14:val="none"/>
        </w:rPr>
        <w:t>psutil</w:t>
      </w:r>
      <w:proofErr w:type="spellEnd"/>
    </w:p>
    <w:p w14:paraId="5F96768D" w14:textId="77777777" w:rsidR="00715001" w:rsidRPr="00605550" w:rsidRDefault="00715001" w:rsidP="00715001">
      <w:pPr>
        <w:pStyle w:val="a9"/>
        <w:widowControl/>
        <w:numPr>
          <w:ilvl w:val="2"/>
          <w:numId w:val="8"/>
        </w:numPr>
        <w:rPr>
          <w:rFonts w:asciiTheme="minorEastAsia" w:hAnsiTheme="minorEastAsia" w:cs="新細明體"/>
          <w:color w:val="000000"/>
          <w:kern w:val="0"/>
          <w14:ligatures w14:val="none"/>
        </w:rPr>
      </w:pPr>
      <w:proofErr w:type="spellStart"/>
      <w:r w:rsidRPr="00605550">
        <w:rPr>
          <w:rFonts w:asciiTheme="minorEastAsia" w:hAnsiTheme="minorEastAsia" w:cs="新細明體"/>
          <w:color w:val="000000"/>
          <w:kern w:val="0"/>
          <w14:ligatures w14:val="none"/>
        </w:rPr>
        <w:t>pyModbusTCP</w:t>
      </w:r>
      <w:proofErr w:type="spellEnd"/>
    </w:p>
    <w:p w14:paraId="2A4EFA68" w14:textId="77777777" w:rsidR="00715001" w:rsidRPr="00605550" w:rsidRDefault="00715001" w:rsidP="00715001">
      <w:pPr>
        <w:pStyle w:val="a9"/>
        <w:widowControl/>
        <w:numPr>
          <w:ilvl w:val="2"/>
          <w:numId w:val="8"/>
        </w:numPr>
        <w:rPr>
          <w:rFonts w:asciiTheme="minorEastAsia" w:hAnsiTheme="minorEastAsia" w:cs="新細明體"/>
          <w:color w:val="000000"/>
          <w:kern w:val="0"/>
          <w14:ligatures w14:val="none"/>
        </w:rPr>
      </w:pPr>
      <w:proofErr w:type="spellStart"/>
      <w:r w:rsidRPr="00605550">
        <w:rPr>
          <w:rFonts w:asciiTheme="minorEastAsia" w:hAnsiTheme="minorEastAsia" w:cs="新細明體"/>
          <w:color w:val="000000"/>
          <w:kern w:val="0"/>
          <w14:ligatures w14:val="none"/>
        </w:rPr>
        <w:t>scapy</w:t>
      </w:r>
      <w:proofErr w:type="spellEnd"/>
    </w:p>
    <w:p w14:paraId="32E932EF" w14:textId="77777777" w:rsidR="00715001" w:rsidRPr="00605550" w:rsidRDefault="00715001" w:rsidP="00715001">
      <w:pPr>
        <w:pStyle w:val="a9"/>
        <w:widowControl/>
        <w:numPr>
          <w:ilvl w:val="1"/>
          <w:numId w:val="8"/>
        </w:numPr>
        <w:rPr>
          <w:rFonts w:asciiTheme="minorEastAsia" w:hAnsiTheme="minorEastAsia" w:cs="新細明體"/>
          <w:color w:val="000000"/>
          <w:kern w:val="0"/>
          <w14:ligatures w14:val="none"/>
        </w:rPr>
      </w:pPr>
      <w:r w:rsidRPr="00605550">
        <w:rPr>
          <w:rFonts w:asciiTheme="minorEastAsia" w:hAnsiTheme="minorEastAsia" w:cs="新細明體" w:hint="eastAsia"/>
          <w:color w:val="000000"/>
          <w:kern w:val="0"/>
          <w14:ligatures w14:val="none"/>
        </w:rPr>
        <w:t>外部工具</w:t>
      </w:r>
    </w:p>
    <w:p w14:paraId="3753DBC8" w14:textId="77777777" w:rsidR="00715001" w:rsidRPr="00605550" w:rsidRDefault="00715001" w:rsidP="00715001">
      <w:pPr>
        <w:pStyle w:val="a9"/>
        <w:widowControl/>
        <w:numPr>
          <w:ilvl w:val="2"/>
          <w:numId w:val="8"/>
        </w:numPr>
        <w:rPr>
          <w:rFonts w:asciiTheme="minorEastAsia" w:hAnsiTheme="minorEastAsia" w:cs="新細明體"/>
          <w:color w:val="000000"/>
          <w:kern w:val="0"/>
          <w14:ligatures w14:val="none"/>
        </w:rPr>
      </w:pPr>
      <w:r w:rsidRPr="00605550">
        <w:rPr>
          <w:rFonts w:asciiTheme="minorEastAsia" w:hAnsiTheme="minorEastAsia" w:cs="新細明體"/>
          <w:color w:val="000000"/>
          <w:kern w:val="0"/>
          <w14:ligatures w14:val="none"/>
        </w:rPr>
        <w:t>Nmap</w:t>
      </w:r>
    </w:p>
    <w:p w14:paraId="27236325" w14:textId="77777777" w:rsidR="00715001" w:rsidRPr="00605550" w:rsidRDefault="00715001" w:rsidP="00715001">
      <w:pPr>
        <w:pStyle w:val="a9"/>
        <w:widowControl/>
        <w:numPr>
          <w:ilvl w:val="2"/>
          <w:numId w:val="8"/>
        </w:numPr>
        <w:rPr>
          <w:rFonts w:asciiTheme="minorEastAsia" w:hAnsiTheme="minorEastAsia" w:cs="新細明體" w:hint="eastAsia"/>
          <w:color w:val="000000"/>
          <w:kern w:val="0"/>
          <w14:ligatures w14:val="none"/>
        </w:rPr>
      </w:pPr>
      <w:r w:rsidRPr="00605550">
        <w:rPr>
          <w:rFonts w:asciiTheme="minorEastAsia" w:hAnsiTheme="minorEastAsia" w:cs="新細明體"/>
          <w:color w:val="000000"/>
          <w:kern w:val="0"/>
          <w14:ligatures w14:val="none"/>
        </w:rPr>
        <w:t>Ettercap</w:t>
      </w:r>
    </w:p>
    <w:p w14:paraId="17422859" w14:textId="67177D68" w:rsidR="00715001" w:rsidRPr="00605550" w:rsidRDefault="00715001" w:rsidP="00715001">
      <w:pPr>
        <w:pStyle w:val="a9"/>
        <w:widowControl/>
        <w:numPr>
          <w:ilvl w:val="0"/>
          <w:numId w:val="8"/>
        </w:numPr>
        <w:rPr>
          <w:rFonts w:asciiTheme="minorEastAsia" w:hAnsiTheme="minorEastAsia" w:cs="新細明體"/>
          <w:b/>
          <w:bCs/>
          <w:color w:val="000000"/>
          <w:kern w:val="0"/>
          <w14:ligatures w14:val="none"/>
        </w:rPr>
      </w:pPr>
      <w:r w:rsidRPr="00605550">
        <w:rPr>
          <w:rFonts w:asciiTheme="minorEastAsia" w:hAnsiTheme="minorEastAsia" w:cs="新細明體" w:hint="eastAsia"/>
          <w:b/>
          <w:bCs/>
          <w:color w:val="000000"/>
          <w:kern w:val="0"/>
          <w14:ligatures w14:val="none"/>
        </w:rPr>
        <w:t>開啟方式</w:t>
      </w:r>
    </w:p>
    <w:p w14:paraId="71576BD4" w14:textId="5596B21A" w:rsidR="00715001" w:rsidRPr="00605550" w:rsidRDefault="00715001" w:rsidP="00715001">
      <w:pPr>
        <w:pStyle w:val="a9"/>
        <w:widowControl/>
        <w:ind w:left="960"/>
        <w:rPr>
          <w:rFonts w:asciiTheme="minorEastAsia" w:hAnsiTheme="minorEastAsia" w:cs="新細明體"/>
          <w:color w:val="000000"/>
          <w:kern w:val="0"/>
          <w14:ligatures w14:val="none"/>
        </w:rPr>
      </w:pPr>
      <w:r w:rsidRPr="00605550">
        <w:rPr>
          <w:rFonts w:asciiTheme="minorEastAsia" w:hAnsiTheme="minorEastAsia" w:cs="新細明體" w:hint="eastAsia"/>
          <w:color w:val="000000"/>
          <w:kern w:val="0"/>
          <w14:ligatures w14:val="none"/>
        </w:rPr>
        <w:t>程式還處於開發初期，須照著只是使用，否則可能會出現錯誤</w:t>
      </w:r>
    </w:p>
    <w:p w14:paraId="088563AB" w14:textId="049D3AA9" w:rsidR="00715001" w:rsidRPr="00605550" w:rsidRDefault="00715001" w:rsidP="00715001">
      <w:pPr>
        <w:widowControl/>
        <w:ind w:leftChars="200" w:left="480"/>
        <w:jc w:val="center"/>
        <w:rPr>
          <w:rFonts w:cs="新細明體"/>
          <w:b/>
          <w:bCs/>
          <w:color w:val="FFFFFF" w:themeColor="background1"/>
          <w:kern w:val="0"/>
          <w:shd w:val="clear" w:color="auto" w:fill="000000" w:themeFill="text1"/>
          <w14:ligatures w14:val="none"/>
        </w:rPr>
      </w:pPr>
      <w:r w:rsidRPr="00605550">
        <w:rPr>
          <w:rFonts w:cs="新細明體"/>
          <w:b/>
          <w:bCs/>
          <w:color w:val="FFFFFF" w:themeColor="background1"/>
          <w:kern w:val="0"/>
          <w:shd w:val="clear" w:color="auto" w:fill="000000" w:themeFill="text1"/>
          <w14:ligatures w14:val="none"/>
        </w:rPr>
        <w:t xml:space="preserve"> </w:t>
      </w:r>
      <w:r w:rsidRPr="00605550">
        <w:rPr>
          <w:rFonts w:cs="新細明體"/>
          <w:b/>
          <w:bCs/>
          <w:color w:val="FFFFFF" w:themeColor="background1"/>
          <w:kern w:val="0"/>
          <w:shd w:val="clear" w:color="auto" w:fill="000000" w:themeFill="text1"/>
          <w14:ligatures w14:val="none"/>
        </w:rPr>
        <w:t>python main.py</w:t>
      </w:r>
      <w:r w:rsidRPr="00605550">
        <w:rPr>
          <w:rFonts w:cs="新細明體"/>
          <w:b/>
          <w:bCs/>
          <w:color w:val="FFFFFF" w:themeColor="background1"/>
          <w:kern w:val="0"/>
          <w:shd w:val="clear" w:color="auto" w:fill="000000" w:themeFill="text1"/>
          <w14:ligatures w14:val="none"/>
        </w:rPr>
        <w:t xml:space="preserve"> </w:t>
      </w:r>
    </w:p>
    <w:p w14:paraId="5B041C3F" w14:textId="7B426115" w:rsidR="00677383" w:rsidRPr="00605550" w:rsidRDefault="00677383" w:rsidP="00E82116">
      <w:pPr>
        <w:widowControl/>
        <w:ind w:leftChars="200" w:left="480"/>
        <w:rPr>
          <w:rFonts w:asciiTheme="minorEastAsia" w:hAnsiTheme="minorEastAsia" w:cs="新細明體"/>
          <w:kern w:val="0"/>
          <w:shd w:val="clear" w:color="auto" w:fill="747474" w:themeFill="background2" w:themeFillShade="80"/>
          <w14:ligatures w14:val="none"/>
        </w:rPr>
      </w:pPr>
      <w:r w:rsidRPr="00605550">
        <w:rPr>
          <w:rFonts w:asciiTheme="minorEastAsia" w:hAnsiTheme="minorEastAsia" w:cs="新細明體"/>
          <w:kern w:val="0"/>
          <w14:ligatures w14:val="none"/>
        </w:rPr>
        <w:tab/>
      </w:r>
      <w:r w:rsidRPr="00605550">
        <w:rPr>
          <w:rFonts w:asciiTheme="minorEastAsia" w:hAnsiTheme="minorEastAsia" w:cs="新細明體" w:hint="eastAsia"/>
          <w:kern w:val="0"/>
          <w14:ligatures w14:val="none"/>
        </w:rPr>
        <w:t>執行後將會開啟下方視窗</w:t>
      </w:r>
    </w:p>
    <w:p w14:paraId="1930EB79" w14:textId="29C05311" w:rsidR="00E82116" w:rsidRDefault="00E82116" w:rsidP="00E82116">
      <w:pPr>
        <w:widowControl/>
        <w:ind w:leftChars="200" w:left="480"/>
        <w:rPr>
          <w:rFonts w:ascii="標楷體" w:eastAsia="標楷體" w:hAnsi="標楷體" w:cs="新細明體"/>
          <w:b/>
          <w:bCs/>
          <w:kern w:val="0"/>
          <w:shd w:val="clear" w:color="auto" w:fill="FFFFFF" w:themeFill="background1"/>
          <w14:ligatures w14:val="none"/>
        </w:rPr>
      </w:pPr>
      <w:r>
        <w:rPr>
          <w:noProof/>
        </w:rPr>
        <w:lastRenderedPageBreak/>
        <w:drawing>
          <wp:inline distT="0" distB="0" distL="0" distR="0" wp14:anchorId="0F9E064B" wp14:editId="2D599888">
            <wp:extent cx="5274310" cy="4126230"/>
            <wp:effectExtent l="0" t="0" r="2540" b="7620"/>
            <wp:docPr id="4074353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361B" w14:textId="68F77059" w:rsidR="00E82116" w:rsidRPr="00605550" w:rsidRDefault="00E82116" w:rsidP="00E82116">
      <w:pPr>
        <w:widowControl/>
        <w:ind w:leftChars="200" w:left="480"/>
        <w:rPr>
          <w:rFonts w:asciiTheme="minorEastAsia" w:hAnsiTheme="minorEastAsia" w:cs="新細明體"/>
          <w:kern w:val="0"/>
          <w:shd w:val="clear" w:color="auto" w:fill="FFFFFF" w:themeFill="background1"/>
          <w14:ligatures w14:val="none"/>
        </w:rPr>
      </w:pPr>
      <w:r>
        <w:rPr>
          <w:rFonts w:ascii="標楷體" w:eastAsia="標楷體" w:hAnsi="標楷體" w:cs="新細明體"/>
          <w:b/>
          <w:bCs/>
          <w:kern w:val="0"/>
          <w:shd w:val="clear" w:color="auto" w:fill="FFFFFF" w:themeFill="background1"/>
          <w14:ligatures w14:val="none"/>
        </w:rPr>
        <w:tab/>
      </w:r>
      <w:r w:rsidRPr="00605550">
        <w:rPr>
          <w:rFonts w:asciiTheme="minorEastAsia" w:hAnsiTheme="minorEastAsia" w:cs="新細明體" w:hint="eastAsia"/>
          <w:kern w:val="0"/>
          <w:shd w:val="clear" w:color="auto" w:fill="FFFFFF" w:themeFill="background1"/>
          <w14:ligatures w14:val="none"/>
        </w:rPr>
        <w:t>啟動後選擇 interface 並按 Scan IP，左下角的 Ready 會轉成 Scanning...，等到變回Ready即可在 Server 和 Client 選擇掃描到的 IP。</w:t>
      </w:r>
    </w:p>
    <w:p w14:paraId="01AD4721" w14:textId="1E763E22" w:rsidR="00E82116" w:rsidRPr="00605550" w:rsidRDefault="00E82116" w:rsidP="00E82116">
      <w:pPr>
        <w:widowControl/>
        <w:ind w:leftChars="200" w:left="480"/>
        <w:rPr>
          <w:rFonts w:asciiTheme="minorEastAsia" w:hAnsiTheme="minorEastAsia" w:cs="新細明體"/>
          <w:kern w:val="0"/>
          <w:shd w:val="clear" w:color="auto" w:fill="FFFFFF" w:themeFill="background1"/>
          <w14:ligatures w14:val="none"/>
        </w:rPr>
      </w:pPr>
      <w:r w:rsidRPr="00605550">
        <w:rPr>
          <w:rFonts w:asciiTheme="minorEastAsia" w:hAnsiTheme="minorEastAsia" w:cs="新細明體"/>
          <w:kern w:val="0"/>
          <w:shd w:val="clear" w:color="auto" w:fill="FFFFFF" w:themeFill="background1"/>
          <w14:ligatures w14:val="none"/>
        </w:rPr>
        <w:tab/>
      </w:r>
      <w:r w:rsidRPr="00605550">
        <w:rPr>
          <w:rFonts w:asciiTheme="minorEastAsia" w:hAnsiTheme="minorEastAsia" w:cs="新細明體" w:hint="eastAsia"/>
          <w:kern w:val="0"/>
          <w:shd w:val="clear" w:color="auto" w:fill="FFFFFF" w:themeFill="background1"/>
          <w14:ligatures w14:val="none"/>
        </w:rPr>
        <w:t>當選擇好 Server 就可以使用上方列的Server功能，填入 Bound 並選擇要讀取 coil 或 register，按下後及會在右下角空白處生成列表顯示左邊界到右邊界內的 coil 或 register 數據，可以直接修改其上面的數據（coil 請輸入 True、1 或 False、0，register 請輸入整數），填好要修改的數據後，即可按 Write Coils 或 Write Registers（Coils 或 Registers 須與讀取時一致）。</w:t>
      </w:r>
    </w:p>
    <w:p w14:paraId="0DA140D8" w14:textId="5758E5F4" w:rsidR="00E82116" w:rsidRPr="00605550" w:rsidRDefault="00E82116" w:rsidP="00E82116">
      <w:pPr>
        <w:widowControl/>
        <w:ind w:leftChars="200" w:left="480"/>
        <w:rPr>
          <w:rFonts w:asciiTheme="minorEastAsia" w:hAnsiTheme="minorEastAsia" w:cs="新細明體"/>
          <w:kern w:val="0"/>
          <w:shd w:val="clear" w:color="auto" w:fill="FFFFFF" w:themeFill="background1"/>
          <w14:ligatures w14:val="none"/>
        </w:rPr>
      </w:pPr>
      <w:r w:rsidRPr="00605550">
        <w:rPr>
          <w:rFonts w:asciiTheme="minorEastAsia" w:hAnsiTheme="minorEastAsia" w:cs="新細明體"/>
          <w:kern w:val="0"/>
          <w:shd w:val="clear" w:color="auto" w:fill="FFFFFF" w:themeFill="background1"/>
          <w14:ligatures w14:val="none"/>
        </w:rPr>
        <w:tab/>
      </w:r>
      <w:r w:rsidRPr="00605550">
        <w:rPr>
          <w:rFonts w:asciiTheme="minorEastAsia" w:hAnsiTheme="minorEastAsia" w:cs="新細明體" w:hint="eastAsia"/>
          <w:kern w:val="0"/>
          <w:shd w:val="clear" w:color="auto" w:fill="FFFFFF" w:themeFill="background1"/>
          <w14:ligatures w14:val="none"/>
        </w:rPr>
        <w:t xml:space="preserve">選擇好 Server 和 Client 後，即可按下 Start </w:t>
      </w:r>
      <w:proofErr w:type="spellStart"/>
      <w:r w:rsidRPr="00605550">
        <w:rPr>
          <w:rFonts w:asciiTheme="minorEastAsia" w:hAnsiTheme="minorEastAsia" w:cs="新細明體" w:hint="eastAsia"/>
          <w:kern w:val="0"/>
          <w:shd w:val="clear" w:color="auto" w:fill="FFFFFF" w:themeFill="background1"/>
          <w14:ligatures w14:val="none"/>
        </w:rPr>
        <w:t>Mitm</w:t>
      </w:r>
      <w:proofErr w:type="spellEnd"/>
      <w:r w:rsidRPr="00605550">
        <w:rPr>
          <w:rFonts w:asciiTheme="minorEastAsia" w:hAnsiTheme="minorEastAsia" w:cs="新細明體" w:hint="eastAsia"/>
          <w:kern w:val="0"/>
          <w:shd w:val="clear" w:color="auto" w:fill="FFFFFF" w:themeFill="background1"/>
          <w14:ligatures w14:val="none"/>
        </w:rPr>
        <w:t>，此時會啟動 Server 和 Client 的中間人攻擊，並將 Client 發出的封包進行屏蔽。</w:t>
      </w:r>
    </w:p>
    <w:p w14:paraId="62EACC82" w14:textId="626FF9E4" w:rsidR="00E82116" w:rsidRPr="00605550" w:rsidRDefault="00E82116" w:rsidP="00E82116">
      <w:pPr>
        <w:widowControl/>
        <w:ind w:leftChars="200" w:left="480"/>
        <w:rPr>
          <w:rFonts w:asciiTheme="minorEastAsia" w:hAnsiTheme="minorEastAsia" w:cs="新細明體" w:hint="eastAsia"/>
          <w:kern w:val="0"/>
          <w:shd w:val="clear" w:color="auto" w:fill="FFFFFF" w:themeFill="background1"/>
          <w14:ligatures w14:val="none"/>
        </w:rPr>
      </w:pPr>
      <w:r w:rsidRPr="00605550">
        <w:rPr>
          <w:rFonts w:asciiTheme="minorEastAsia" w:hAnsiTheme="minorEastAsia" w:cs="新細明體"/>
          <w:kern w:val="0"/>
          <w:shd w:val="clear" w:color="auto" w:fill="FFFFFF" w:themeFill="background1"/>
          <w14:ligatures w14:val="none"/>
        </w:rPr>
        <w:tab/>
      </w:r>
      <w:r w:rsidRPr="00605550">
        <w:rPr>
          <w:rFonts w:asciiTheme="minorEastAsia" w:hAnsiTheme="minorEastAsia" w:cs="新細明體" w:hint="eastAsia"/>
          <w:kern w:val="0"/>
          <w:shd w:val="clear" w:color="auto" w:fill="FFFFFF" w:themeFill="background1"/>
          <w14:ligatures w14:val="none"/>
        </w:rPr>
        <w:t>Start Blank 預定是讓 Client 與 Fake Server 進行連線，但還未製作完成。</w:t>
      </w:r>
    </w:p>
    <w:sectPr w:rsidR="00E82116" w:rsidRPr="00605550" w:rsidSect="002A7B3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EA1E9F" w14:textId="77777777" w:rsidR="003B7D77" w:rsidRDefault="003B7D77" w:rsidP="005B1925">
      <w:pPr>
        <w:spacing w:after="0" w:line="240" w:lineRule="auto"/>
      </w:pPr>
      <w:r>
        <w:separator/>
      </w:r>
    </w:p>
  </w:endnote>
  <w:endnote w:type="continuationSeparator" w:id="0">
    <w:p w14:paraId="63500A4A" w14:textId="77777777" w:rsidR="003B7D77" w:rsidRDefault="003B7D77" w:rsidP="005B19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stem 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2148DE" w14:textId="77777777" w:rsidR="003B7D77" w:rsidRDefault="003B7D77" w:rsidP="005B1925">
      <w:pPr>
        <w:spacing w:after="0" w:line="240" w:lineRule="auto"/>
      </w:pPr>
      <w:r>
        <w:separator/>
      </w:r>
    </w:p>
  </w:footnote>
  <w:footnote w:type="continuationSeparator" w:id="0">
    <w:p w14:paraId="093A902F" w14:textId="77777777" w:rsidR="003B7D77" w:rsidRDefault="003B7D77" w:rsidP="005B19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5847A3"/>
    <w:multiLevelType w:val="multilevel"/>
    <w:tmpl w:val="DB083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92099D"/>
    <w:multiLevelType w:val="hybridMultilevel"/>
    <w:tmpl w:val="E816440E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32B348A1"/>
    <w:multiLevelType w:val="hybridMultilevel"/>
    <w:tmpl w:val="DB24B394"/>
    <w:lvl w:ilvl="0" w:tplc="38F43BB8">
      <w:start w:val="1"/>
      <w:numFmt w:val="ideographLegalTraditional"/>
      <w:suff w:val="nothing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863393E"/>
    <w:multiLevelType w:val="hybridMultilevel"/>
    <w:tmpl w:val="B6542BE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15870F2"/>
    <w:multiLevelType w:val="hybridMultilevel"/>
    <w:tmpl w:val="6A92E558"/>
    <w:lvl w:ilvl="0" w:tplc="7C2E8284">
      <w:start w:val="1"/>
      <w:numFmt w:val="taiwaneseCountingThousand"/>
      <w:lvlText w:val="%1、"/>
      <w:lvlJc w:val="left"/>
      <w:pPr>
        <w:ind w:left="1200" w:hanging="720"/>
      </w:pPr>
      <w:rPr>
        <w:rFonts w:hint="default"/>
        <w:b/>
        <w:sz w:val="26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65B77BB1"/>
    <w:multiLevelType w:val="hybridMultilevel"/>
    <w:tmpl w:val="C9E862D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6C042811"/>
    <w:multiLevelType w:val="hybridMultilevel"/>
    <w:tmpl w:val="8D965C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1D53CC6"/>
    <w:multiLevelType w:val="hybridMultilevel"/>
    <w:tmpl w:val="03504CF0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992951047">
    <w:abstractNumId w:val="2"/>
  </w:num>
  <w:num w:numId="2" w16cid:durableId="871722392">
    <w:abstractNumId w:val="0"/>
  </w:num>
  <w:num w:numId="3" w16cid:durableId="491919690">
    <w:abstractNumId w:val="6"/>
  </w:num>
  <w:num w:numId="4" w16cid:durableId="68306766">
    <w:abstractNumId w:val="4"/>
  </w:num>
  <w:num w:numId="5" w16cid:durableId="1233466555">
    <w:abstractNumId w:val="1"/>
  </w:num>
  <w:num w:numId="6" w16cid:durableId="2009819508">
    <w:abstractNumId w:val="3"/>
  </w:num>
  <w:num w:numId="7" w16cid:durableId="1751585041">
    <w:abstractNumId w:val="5"/>
  </w:num>
  <w:num w:numId="8" w16cid:durableId="20245552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E4E"/>
    <w:rsid w:val="00027A5D"/>
    <w:rsid w:val="00056973"/>
    <w:rsid w:val="00226EAE"/>
    <w:rsid w:val="00293870"/>
    <w:rsid w:val="002A7B3B"/>
    <w:rsid w:val="002E56D3"/>
    <w:rsid w:val="00304C71"/>
    <w:rsid w:val="00336348"/>
    <w:rsid w:val="0035788A"/>
    <w:rsid w:val="00375DDB"/>
    <w:rsid w:val="003B7D77"/>
    <w:rsid w:val="003C2108"/>
    <w:rsid w:val="00442955"/>
    <w:rsid w:val="00472D6A"/>
    <w:rsid w:val="004A3671"/>
    <w:rsid w:val="004B6C4D"/>
    <w:rsid w:val="004F425B"/>
    <w:rsid w:val="00505546"/>
    <w:rsid w:val="00547BB6"/>
    <w:rsid w:val="00554C57"/>
    <w:rsid w:val="00567001"/>
    <w:rsid w:val="005B1925"/>
    <w:rsid w:val="00605550"/>
    <w:rsid w:val="00677383"/>
    <w:rsid w:val="00677A05"/>
    <w:rsid w:val="00695F34"/>
    <w:rsid w:val="006A46D4"/>
    <w:rsid w:val="006B599E"/>
    <w:rsid w:val="006B62E6"/>
    <w:rsid w:val="006E5079"/>
    <w:rsid w:val="00710B27"/>
    <w:rsid w:val="00715001"/>
    <w:rsid w:val="00793806"/>
    <w:rsid w:val="007A7297"/>
    <w:rsid w:val="007F483E"/>
    <w:rsid w:val="008167D5"/>
    <w:rsid w:val="00825CFF"/>
    <w:rsid w:val="00834C9B"/>
    <w:rsid w:val="008353AA"/>
    <w:rsid w:val="008A5392"/>
    <w:rsid w:val="008D5BE1"/>
    <w:rsid w:val="00934C40"/>
    <w:rsid w:val="009C652F"/>
    <w:rsid w:val="009D0DEE"/>
    <w:rsid w:val="009F4034"/>
    <w:rsid w:val="009F64DD"/>
    <w:rsid w:val="00A07EC0"/>
    <w:rsid w:val="00B00300"/>
    <w:rsid w:val="00B23580"/>
    <w:rsid w:val="00B40BF9"/>
    <w:rsid w:val="00B811A0"/>
    <w:rsid w:val="00BB6893"/>
    <w:rsid w:val="00C15239"/>
    <w:rsid w:val="00C5796C"/>
    <w:rsid w:val="00C66CB1"/>
    <w:rsid w:val="00C82008"/>
    <w:rsid w:val="00D023BB"/>
    <w:rsid w:val="00D61A54"/>
    <w:rsid w:val="00DE3208"/>
    <w:rsid w:val="00DE6038"/>
    <w:rsid w:val="00E366CD"/>
    <w:rsid w:val="00E46E4E"/>
    <w:rsid w:val="00E55E0C"/>
    <w:rsid w:val="00E82116"/>
    <w:rsid w:val="00EA7ED1"/>
    <w:rsid w:val="00F57532"/>
    <w:rsid w:val="00F651B8"/>
    <w:rsid w:val="00FF4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75795"/>
  <w15:chartTrackingRefBased/>
  <w15:docId w15:val="{7723C093-D26F-4F8D-A5FB-F0B0C033D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56D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46E4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6E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6E4E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6E4E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6E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6E4E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6E4E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6E4E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6E4E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46E4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E46E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E46E4E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E46E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E46E4E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E46E4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E46E4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E46E4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E46E4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46E4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E46E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6E4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E46E4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6E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E46E4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6E4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46E4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46E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E46E4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46E4E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E46E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5B192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5B1925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5B192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5B1925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442955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styleId="af3">
    <w:name w:val="Hyperlink"/>
    <w:basedOn w:val="a0"/>
    <w:uiPriority w:val="99"/>
    <w:unhideWhenUsed/>
    <w:rsid w:val="00472D6A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472D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60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s://github.com/TriangleSnake/modbus_mitm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86AF08-E482-4801-A3E3-A510621B5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1127</TotalTime>
  <Pages>12</Pages>
  <Words>316</Words>
  <Characters>1803</Characters>
  <Application>Microsoft Office Word</Application>
  <DocSecurity>0</DocSecurity>
  <Lines>15</Lines>
  <Paragraphs>4</Paragraphs>
  <ScaleCrop>false</ScaleCrop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鄒家瑄</dc:creator>
  <cp:keywords/>
  <dc:description/>
  <cp:lastModifiedBy>hicat</cp:lastModifiedBy>
  <cp:revision>55</cp:revision>
  <dcterms:created xsi:type="dcterms:W3CDTF">2024-07-05T06:42:00Z</dcterms:created>
  <dcterms:modified xsi:type="dcterms:W3CDTF">2024-07-16T08:19:00Z</dcterms:modified>
</cp:coreProperties>
</file>